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604AC" w14:textId="77777777" w:rsidR="008D46A4" w:rsidRDefault="0080086A" w:rsidP="0080086A">
      <w:pPr>
        <w:tabs>
          <w:tab w:val="left" w:pos="1200"/>
        </w:tabs>
        <w:ind w:left="-851"/>
        <w:jc w:val="center"/>
        <w:rPr>
          <w:b/>
          <w:bCs/>
          <w:sz w:val="44"/>
          <w:szCs w:val="44"/>
          <w:lang w:bidi="ar-KW"/>
        </w:rPr>
      </w:pPr>
      <w:r>
        <w:rPr>
          <w:b/>
          <w:bCs/>
          <w:noProof/>
          <w:sz w:val="44"/>
          <w:szCs w:val="44"/>
          <w:lang w:eastAsia="en-GB"/>
        </w:rPr>
        <w:drawing>
          <wp:anchor distT="0" distB="0" distL="114300" distR="114300" simplePos="0" relativeHeight="251658240" behindDoc="0" locked="0" layoutInCell="1" allowOverlap="1" wp14:anchorId="791CBA24" wp14:editId="5E1E0298">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0B9E0471" w14:textId="77777777" w:rsidR="008D46A4" w:rsidRDefault="0006779D" w:rsidP="008D46A4">
      <w:pPr>
        <w:tabs>
          <w:tab w:val="left" w:pos="1200"/>
        </w:tabs>
        <w:jc w:val="center"/>
        <w:rPr>
          <w:b/>
          <w:bCs/>
          <w:sz w:val="44"/>
          <w:szCs w:val="44"/>
          <w:lang w:bidi="ar-KW"/>
        </w:rPr>
      </w:pPr>
      <w:r>
        <w:rPr>
          <w:b/>
          <w:bCs/>
          <w:sz w:val="44"/>
          <w:szCs w:val="44"/>
          <w:lang w:bidi="ar-KW"/>
        </w:rPr>
        <w:t xml:space="preserve"> </w:t>
      </w:r>
    </w:p>
    <w:p w14:paraId="481D213E" w14:textId="77777777" w:rsidR="008D46A4" w:rsidRDefault="008D46A4" w:rsidP="008D46A4">
      <w:pPr>
        <w:tabs>
          <w:tab w:val="left" w:pos="1200"/>
        </w:tabs>
        <w:jc w:val="center"/>
        <w:rPr>
          <w:b/>
          <w:bCs/>
          <w:sz w:val="44"/>
          <w:szCs w:val="44"/>
          <w:lang w:bidi="ar-KW"/>
        </w:rPr>
      </w:pPr>
    </w:p>
    <w:p w14:paraId="20911839" w14:textId="77777777" w:rsidR="002B7CC7" w:rsidRDefault="002B7CC7" w:rsidP="0080086A">
      <w:pPr>
        <w:tabs>
          <w:tab w:val="left" w:pos="1200"/>
        </w:tabs>
        <w:rPr>
          <w:b/>
          <w:bCs/>
          <w:sz w:val="44"/>
          <w:szCs w:val="44"/>
          <w:lang w:bidi="ar-KW"/>
        </w:rPr>
      </w:pPr>
    </w:p>
    <w:p w14:paraId="795B0E3B" w14:textId="6824DAD4" w:rsidR="008D46A4" w:rsidRDefault="008D46A4" w:rsidP="00E07842">
      <w:pPr>
        <w:tabs>
          <w:tab w:val="left" w:pos="1200"/>
        </w:tabs>
        <w:rPr>
          <w:b/>
          <w:bCs/>
          <w:sz w:val="44"/>
          <w:szCs w:val="44"/>
          <w:lang w:bidi="ar-KW"/>
        </w:rPr>
      </w:pPr>
      <w:r>
        <w:rPr>
          <w:b/>
          <w:bCs/>
          <w:sz w:val="44"/>
          <w:szCs w:val="44"/>
          <w:lang w:bidi="ar-KW"/>
        </w:rPr>
        <w:t>Department of</w:t>
      </w:r>
      <w:r w:rsidRPr="00E07842">
        <w:rPr>
          <w:b/>
          <w:bCs/>
          <w:i/>
          <w:iCs/>
          <w:sz w:val="44"/>
          <w:szCs w:val="44"/>
          <w:lang w:bidi="ar-KW"/>
        </w:rPr>
        <w:t xml:space="preserve"> </w:t>
      </w:r>
      <w:r w:rsidR="00E07842" w:rsidRPr="00E07842">
        <w:rPr>
          <w:b/>
          <w:bCs/>
          <w:i/>
          <w:iCs/>
          <w:sz w:val="44"/>
          <w:szCs w:val="44"/>
          <w:lang w:bidi="ar-KW"/>
        </w:rPr>
        <w:t>Aviation</w:t>
      </w:r>
      <w:r w:rsidR="00E07842">
        <w:rPr>
          <w:b/>
          <w:bCs/>
          <w:sz w:val="44"/>
          <w:szCs w:val="44"/>
          <w:lang w:bidi="ar-KW"/>
        </w:rPr>
        <w:t xml:space="preserve"> </w:t>
      </w:r>
      <w:r w:rsidR="007431B3">
        <w:rPr>
          <w:b/>
          <w:bCs/>
          <w:sz w:val="44"/>
          <w:szCs w:val="44"/>
          <w:lang w:bidi="ar-KW"/>
        </w:rPr>
        <w:t xml:space="preserve"> </w:t>
      </w:r>
    </w:p>
    <w:p w14:paraId="353DF13C" w14:textId="77777777" w:rsidR="008D46A4" w:rsidRDefault="008D46A4" w:rsidP="007431B3">
      <w:pPr>
        <w:tabs>
          <w:tab w:val="left" w:pos="1200"/>
        </w:tabs>
        <w:rPr>
          <w:b/>
          <w:bCs/>
          <w:sz w:val="44"/>
          <w:szCs w:val="44"/>
          <w:lang w:bidi="ar-KW"/>
        </w:rPr>
      </w:pPr>
      <w:r>
        <w:rPr>
          <w:b/>
          <w:bCs/>
          <w:sz w:val="44"/>
          <w:szCs w:val="44"/>
          <w:lang w:bidi="ar-KW"/>
        </w:rPr>
        <w:t xml:space="preserve">College of </w:t>
      </w:r>
      <w:r w:rsidR="007431B3">
        <w:rPr>
          <w:b/>
          <w:bCs/>
          <w:sz w:val="44"/>
          <w:szCs w:val="44"/>
          <w:lang w:bidi="ar-KW"/>
        </w:rPr>
        <w:t>Engineering</w:t>
      </w:r>
    </w:p>
    <w:p w14:paraId="245C51C2" w14:textId="77777777" w:rsidR="008D46A4" w:rsidRDefault="008D46A4" w:rsidP="007431B3">
      <w:pPr>
        <w:tabs>
          <w:tab w:val="left" w:pos="1200"/>
        </w:tabs>
        <w:rPr>
          <w:b/>
          <w:bCs/>
          <w:sz w:val="44"/>
          <w:szCs w:val="44"/>
          <w:lang w:bidi="ar-KW"/>
        </w:rPr>
      </w:pPr>
      <w:r>
        <w:rPr>
          <w:b/>
          <w:bCs/>
          <w:sz w:val="44"/>
          <w:szCs w:val="44"/>
          <w:lang w:bidi="ar-KW"/>
        </w:rPr>
        <w:t xml:space="preserve">University of </w:t>
      </w:r>
      <w:proofErr w:type="spellStart"/>
      <w:r w:rsidR="007431B3">
        <w:rPr>
          <w:b/>
          <w:bCs/>
          <w:sz w:val="44"/>
          <w:szCs w:val="44"/>
          <w:lang w:bidi="ar-KW"/>
        </w:rPr>
        <w:t>Salahaddin</w:t>
      </w:r>
      <w:proofErr w:type="spellEnd"/>
    </w:p>
    <w:p w14:paraId="04B9337B" w14:textId="7AD5B17C" w:rsidR="008D46A4" w:rsidRDefault="008D46A4" w:rsidP="007431B3">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78596C">
        <w:rPr>
          <w:b/>
          <w:bCs/>
          <w:sz w:val="44"/>
          <w:szCs w:val="44"/>
          <w:lang w:bidi="ar-KW"/>
        </w:rPr>
        <w:t xml:space="preserve">Engineering </w:t>
      </w:r>
      <w:r w:rsidR="007431B3" w:rsidRPr="00E07842">
        <w:rPr>
          <w:b/>
          <w:bCs/>
          <w:i/>
          <w:iCs/>
          <w:sz w:val="44"/>
          <w:szCs w:val="44"/>
          <w:lang w:bidi="ar-KW"/>
        </w:rPr>
        <w:t xml:space="preserve">Mathematics </w:t>
      </w:r>
    </w:p>
    <w:p w14:paraId="4FF8AB68" w14:textId="20B83C52" w:rsidR="008D46A4" w:rsidRDefault="008D46A4" w:rsidP="001909FF">
      <w:pPr>
        <w:tabs>
          <w:tab w:val="left" w:pos="1200"/>
        </w:tabs>
        <w:rPr>
          <w:b/>
          <w:bCs/>
          <w:sz w:val="44"/>
          <w:szCs w:val="44"/>
          <w:lang w:bidi="ar-KW"/>
        </w:rPr>
      </w:pPr>
      <w:r>
        <w:rPr>
          <w:b/>
          <w:bCs/>
          <w:sz w:val="44"/>
          <w:szCs w:val="44"/>
          <w:lang w:bidi="ar-KW"/>
        </w:rPr>
        <w:t xml:space="preserve">Course Book – </w:t>
      </w:r>
      <w:bookmarkStart w:id="0" w:name="_GoBack"/>
      <w:bookmarkEnd w:id="0"/>
      <w:r w:rsidR="00695467" w:rsidRPr="00E07842">
        <w:rPr>
          <w:b/>
          <w:bCs/>
          <w:i/>
          <w:iCs/>
          <w:sz w:val="40"/>
          <w:szCs w:val="40"/>
          <w:lang w:bidi="ar-KW"/>
        </w:rPr>
        <w:t>(</w:t>
      </w:r>
      <w:r w:rsidRPr="00E07842">
        <w:rPr>
          <w:b/>
          <w:bCs/>
          <w:i/>
          <w:iCs/>
          <w:sz w:val="40"/>
          <w:szCs w:val="40"/>
          <w:lang w:bidi="ar-KW"/>
        </w:rPr>
        <w:t>Year 1</w:t>
      </w:r>
      <w:r w:rsidR="00695467" w:rsidRPr="00E07842">
        <w:rPr>
          <w:b/>
          <w:bCs/>
          <w:i/>
          <w:iCs/>
          <w:sz w:val="40"/>
          <w:szCs w:val="40"/>
          <w:lang w:bidi="ar-KW"/>
        </w:rPr>
        <w:t>)</w:t>
      </w:r>
    </w:p>
    <w:p w14:paraId="11D497B1" w14:textId="5C65AC15" w:rsidR="008D46A4" w:rsidRDefault="008D46A4" w:rsidP="00E07842">
      <w:pPr>
        <w:tabs>
          <w:tab w:val="left" w:pos="1200"/>
        </w:tabs>
        <w:rPr>
          <w:b/>
          <w:bCs/>
          <w:sz w:val="44"/>
          <w:szCs w:val="44"/>
          <w:lang w:bidi="ar-KW"/>
        </w:rPr>
      </w:pPr>
      <w:r>
        <w:rPr>
          <w:b/>
          <w:bCs/>
          <w:sz w:val="44"/>
          <w:szCs w:val="44"/>
          <w:lang w:bidi="ar-KW"/>
        </w:rPr>
        <w:t xml:space="preserve">Lecturer's name </w:t>
      </w:r>
      <w:proofErr w:type="spellStart"/>
      <w:r w:rsidR="00E07842" w:rsidRPr="00D6258D">
        <w:rPr>
          <w:b/>
          <w:bCs/>
          <w:i/>
          <w:iCs/>
          <w:sz w:val="32"/>
          <w:szCs w:val="32"/>
          <w:lang w:bidi="ar-KW"/>
        </w:rPr>
        <w:t>Msc</w:t>
      </w:r>
      <w:proofErr w:type="spellEnd"/>
      <w:r w:rsidR="00E07842" w:rsidRPr="00D6258D">
        <w:rPr>
          <w:b/>
          <w:bCs/>
          <w:i/>
          <w:iCs/>
          <w:sz w:val="32"/>
          <w:szCs w:val="32"/>
          <w:lang w:bidi="ar-KW"/>
        </w:rPr>
        <w:t>.</w:t>
      </w:r>
      <w:r w:rsidR="00E07842">
        <w:rPr>
          <w:b/>
          <w:bCs/>
          <w:sz w:val="44"/>
          <w:szCs w:val="44"/>
          <w:lang w:bidi="ar-KW"/>
        </w:rPr>
        <w:t xml:space="preserve"> </w:t>
      </w:r>
      <w:r w:rsidR="00E07842" w:rsidRPr="00E07842">
        <w:rPr>
          <w:b/>
          <w:bCs/>
          <w:i/>
          <w:iCs/>
          <w:sz w:val="32"/>
          <w:szCs w:val="32"/>
          <w:lang w:bidi="ar-KW"/>
        </w:rPr>
        <w:t xml:space="preserve">Mustafa Mohammed </w:t>
      </w:r>
      <w:proofErr w:type="spellStart"/>
      <w:r w:rsidR="00E07842" w:rsidRPr="00E07842">
        <w:rPr>
          <w:b/>
          <w:bCs/>
          <w:i/>
          <w:iCs/>
          <w:sz w:val="32"/>
          <w:szCs w:val="32"/>
          <w:lang w:bidi="ar-KW"/>
        </w:rPr>
        <w:t>Mohammed</w:t>
      </w:r>
      <w:proofErr w:type="spellEnd"/>
      <w:r w:rsidR="00E07842" w:rsidRPr="00E07842">
        <w:rPr>
          <w:b/>
          <w:bCs/>
          <w:i/>
          <w:iCs/>
          <w:sz w:val="32"/>
          <w:szCs w:val="32"/>
          <w:lang w:bidi="ar-KW"/>
        </w:rPr>
        <w:t xml:space="preserve"> </w:t>
      </w:r>
    </w:p>
    <w:p w14:paraId="23CC0BCA" w14:textId="1E3BD0BB" w:rsidR="008D46A4" w:rsidRDefault="008D46A4" w:rsidP="00E07842">
      <w:pPr>
        <w:tabs>
          <w:tab w:val="left" w:pos="1200"/>
        </w:tabs>
        <w:rPr>
          <w:b/>
          <w:bCs/>
          <w:sz w:val="44"/>
          <w:szCs w:val="44"/>
          <w:lang w:bidi="ar-KW"/>
        </w:rPr>
      </w:pPr>
      <w:r>
        <w:rPr>
          <w:b/>
          <w:bCs/>
          <w:sz w:val="44"/>
          <w:szCs w:val="44"/>
          <w:lang w:bidi="ar-KW"/>
        </w:rPr>
        <w:t xml:space="preserve">Academic Year: </w:t>
      </w:r>
      <w:r w:rsidR="00B81107" w:rsidRPr="00E07842">
        <w:rPr>
          <w:b/>
          <w:bCs/>
          <w:i/>
          <w:iCs/>
          <w:sz w:val="44"/>
          <w:szCs w:val="44"/>
          <w:lang w:bidi="ar-KW"/>
        </w:rPr>
        <w:t>20</w:t>
      </w:r>
      <w:r w:rsidR="00E07842" w:rsidRPr="00E07842">
        <w:rPr>
          <w:b/>
          <w:bCs/>
          <w:i/>
          <w:iCs/>
          <w:sz w:val="44"/>
          <w:szCs w:val="44"/>
          <w:lang w:bidi="ar-KW"/>
        </w:rPr>
        <w:t>22</w:t>
      </w:r>
      <w:r w:rsidR="00B81107" w:rsidRPr="00E07842">
        <w:rPr>
          <w:b/>
          <w:bCs/>
          <w:i/>
          <w:iCs/>
          <w:sz w:val="44"/>
          <w:szCs w:val="44"/>
          <w:lang w:bidi="ar-KW"/>
        </w:rPr>
        <w:t>/20</w:t>
      </w:r>
      <w:r w:rsidR="00E07842" w:rsidRPr="00E07842">
        <w:rPr>
          <w:b/>
          <w:bCs/>
          <w:i/>
          <w:iCs/>
          <w:sz w:val="44"/>
          <w:szCs w:val="44"/>
          <w:lang w:bidi="ar-KW"/>
        </w:rPr>
        <w:t>23</w:t>
      </w:r>
    </w:p>
    <w:p w14:paraId="65ECF77B" w14:textId="77777777" w:rsidR="00C46D58" w:rsidRDefault="00C46D58" w:rsidP="008D46A4">
      <w:pPr>
        <w:tabs>
          <w:tab w:val="left" w:pos="1200"/>
        </w:tabs>
        <w:jc w:val="center"/>
        <w:rPr>
          <w:b/>
          <w:bCs/>
          <w:sz w:val="44"/>
          <w:szCs w:val="44"/>
          <w:lang w:bidi="ar-KW"/>
        </w:rPr>
      </w:pPr>
    </w:p>
    <w:p w14:paraId="4EDF253D" w14:textId="77777777" w:rsidR="00C857AF" w:rsidRDefault="00C857AF" w:rsidP="008D46A4">
      <w:pPr>
        <w:tabs>
          <w:tab w:val="left" w:pos="1200"/>
        </w:tabs>
        <w:jc w:val="center"/>
        <w:rPr>
          <w:b/>
          <w:bCs/>
          <w:sz w:val="44"/>
          <w:szCs w:val="44"/>
          <w:lang w:bidi="ar-KW"/>
        </w:rPr>
      </w:pPr>
    </w:p>
    <w:p w14:paraId="61A48327" w14:textId="77777777" w:rsidR="00C857AF" w:rsidRDefault="00C857AF" w:rsidP="008D46A4">
      <w:pPr>
        <w:tabs>
          <w:tab w:val="left" w:pos="1200"/>
        </w:tabs>
        <w:jc w:val="center"/>
        <w:rPr>
          <w:b/>
          <w:bCs/>
          <w:sz w:val="44"/>
          <w:szCs w:val="44"/>
          <w:lang w:bidi="ar-KW"/>
        </w:rPr>
      </w:pPr>
    </w:p>
    <w:p w14:paraId="7F4861E1" w14:textId="77777777" w:rsidR="002B7CC7" w:rsidRDefault="002B7CC7" w:rsidP="008D46A4">
      <w:pPr>
        <w:tabs>
          <w:tab w:val="left" w:pos="1200"/>
        </w:tabs>
        <w:jc w:val="center"/>
        <w:rPr>
          <w:b/>
          <w:bCs/>
          <w:sz w:val="44"/>
          <w:szCs w:val="44"/>
          <w:lang w:bidi="ar-KW"/>
        </w:rPr>
      </w:pPr>
    </w:p>
    <w:p w14:paraId="16DFF877" w14:textId="77777777" w:rsidR="002B7CC7" w:rsidRDefault="002B7CC7" w:rsidP="008D46A4">
      <w:pPr>
        <w:tabs>
          <w:tab w:val="left" w:pos="1200"/>
        </w:tabs>
        <w:jc w:val="center"/>
        <w:rPr>
          <w:b/>
          <w:bCs/>
          <w:sz w:val="44"/>
          <w:szCs w:val="44"/>
          <w:lang w:bidi="ar-KW"/>
        </w:rPr>
      </w:pPr>
    </w:p>
    <w:p w14:paraId="294BAD4C"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4224"/>
        <w:gridCol w:w="2013"/>
      </w:tblGrid>
      <w:tr w:rsidR="008D46A4" w:rsidRPr="00747A9A" w14:paraId="55786933" w14:textId="77777777" w:rsidTr="00F20435">
        <w:tc>
          <w:tcPr>
            <w:tcW w:w="3652" w:type="dxa"/>
          </w:tcPr>
          <w:p w14:paraId="5743FBB3"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237" w:type="dxa"/>
            <w:gridSpan w:val="2"/>
          </w:tcPr>
          <w:p w14:paraId="661BD99E" w14:textId="17D53F96" w:rsidR="008D46A4" w:rsidRPr="005F0481" w:rsidRDefault="0078596C" w:rsidP="000144CC">
            <w:pPr>
              <w:spacing w:after="0" w:line="240" w:lineRule="auto"/>
              <w:rPr>
                <w:b/>
                <w:bCs/>
                <w:sz w:val="24"/>
                <w:szCs w:val="24"/>
                <w:lang w:bidi="ar-KW"/>
              </w:rPr>
            </w:pPr>
            <w:r>
              <w:rPr>
                <w:b/>
                <w:bCs/>
                <w:sz w:val="24"/>
                <w:szCs w:val="24"/>
                <w:lang w:bidi="ar-KW"/>
              </w:rPr>
              <w:t xml:space="preserve">Engineering </w:t>
            </w:r>
            <w:r w:rsidR="005F0481">
              <w:rPr>
                <w:b/>
                <w:bCs/>
                <w:sz w:val="24"/>
                <w:szCs w:val="24"/>
                <w:lang w:bidi="ar-KW"/>
              </w:rPr>
              <w:t xml:space="preserve">Mathematics </w:t>
            </w:r>
          </w:p>
        </w:tc>
      </w:tr>
      <w:tr w:rsidR="008D46A4" w:rsidRPr="00747A9A" w14:paraId="266FE3DF" w14:textId="77777777" w:rsidTr="00F20435">
        <w:tc>
          <w:tcPr>
            <w:tcW w:w="3652" w:type="dxa"/>
          </w:tcPr>
          <w:p w14:paraId="0768AB76"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237" w:type="dxa"/>
            <w:gridSpan w:val="2"/>
          </w:tcPr>
          <w:p w14:paraId="558690DA" w14:textId="1F6C7141" w:rsidR="008D46A4" w:rsidRPr="006766CD" w:rsidRDefault="005F0481" w:rsidP="005644AD">
            <w:pPr>
              <w:spacing w:after="0" w:line="240" w:lineRule="auto"/>
              <w:rPr>
                <w:b/>
                <w:bCs/>
                <w:sz w:val="24"/>
                <w:szCs w:val="24"/>
                <w:lang w:bidi="ar-KW"/>
              </w:rPr>
            </w:pPr>
            <w:r>
              <w:rPr>
                <w:b/>
                <w:bCs/>
                <w:sz w:val="24"/>
                <w:szCs w:val="24"/>
                <w:lang w:bidi="ar-KW"/>
              </w:rPr>
              <w:t>Lecturer MSc</w:t>
            </w:r>
            <w:r w:rsidR="005644AD">
              <w:rPr>
                <w:b/>
                <w:bCs/>
                <w:sz w:val="24"/>
                <w:szCs w:val="24"/>
                <w:lang w:bidi="ar-KW"/>
              </w:rPr>
              <w:t>.</w:t>
            </w:r>
            <w:r>
              <w:rPr>
                <w:b/>
                <w:bCs/>
                <w:sz w:val="24"/>
                <w:szCs w:val="24"/>
                <w:lang w:bidi="ar-KW"/>
              </w:rPr>
              <w:t xml:space="preserve"> </w:t>
            </w:r>
            <w:r w:rsidR="005644AD" w:rsidRPr="005644AD">
              <w:rPr>
                <w:b/>
                <w:bCs/>
                <w:sz w:val="24"/>
                <w:szCs w:val="24"/>
                <w:lang w:bidi="ar-KW"/>
              </w:rPr>
              <w:t xml:space="preserve">Mustafa Mohammed </w:t>
            </w:r>
            <w:proofErr w:type="spellStart"/>
            <w:r w:rsidR="005644AD" w:rsidRPr="005644AD">
              <w:rPr>
                <w:b/>
                <w:bCs/>
                <w:sz w:val="24"/>
                <w:szCs w:val="24"/>
                <w:lang w:bidi="ar-KW"/>
              </w:rPr>
              <w:t>Mohammed</w:t>
            </w:r>
            <w:proofErr w:type="spellEnd"/>
          </w:p>
        </w:tc>
      </w:tr>
      <w:tr w:rsidR="008D46A4" w:rsidRPr="00747A9A" w14:paraId="043C74ED" w14:textId="77777777" w:rsidTr="00F20435">
        <w:tc>
          <w:tcPr>
            <w:tcW w:w="3652" w:type="dxa"/>
          </w:tcPr>
          <w:p w14:paraId="2D85B256"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237" w:type="dxa"/>
            <w:gridSpan w:val="2"/>
          </w:tcPr>
          <w:p w14:paraId="7D175C4A" w14:textId="2A12F591" w:rsidR="008D46A4" w:rsidRPr="006766CD" w:rsidRDefault="005644AD" w:rsidP="000144CC">
            <w:pPr>
              <w:spacing w:after="0" w:line="240" w:lineRule="auto"/>
              <w:rPr>
                <w:b/>
                <w:bCs/>
                <w:sz w:val="24"/>
                <w:szCs w:val="24"/>
                <w:lang w:bidi="ar-KW"/>
              </w:rPr>
            </w:pPr>
            <w:r>
              <w:rPr>
                <w:b/>
                <w:bCs/>
                <w:sz w:val="24"/>
                <w:szCs w:val="24"/>
                <w:lang w:bidi="ar-KW"/>
              </w:rPr>
              <w:t>Aviation Dept.</w:t>
            </w:r>
            <w:r w:rsidR="005F0481">
              <w:rPr>
                <w:b/>
                <w:bCs/>
                <w:sz w:val="24"/>
                <w:szCs w:val="24"/>
                <w:lang w:bidi="ar-KW"/>
              </w:rPr>
              <w:t xml:space="preserve"> / College of Engineering</w:t>
            </w:r>
          </w:p>
        </w:tc>
      </w:tr>
      <w:tr w:rsidR="008D46A4" w:rsidRPr="00747A9A" w14:paraId="0E12CD54" w14:textId="77777777" w:rsidTr="00F20435">
        <w:trPr>
          <w:trHeight w:val="352"/>
        </w:trPr>
        <w:tc>
          <w:tcPr>
            <w:tcW w:w="3652" w:type="dxa"/>
          </w:tcPr>
          <w:p w14:paraId="1E5E6D42"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237" w:type="dxa"/>
            <w:gridSpan w:val="2"/>
          </w:tcPr>
          <w:p w14:paraId="2792498E" w14:textId="653C6801"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5644AD">
              <w:rPr>
                <w:b/>
                <w:bCs/>
                <w:sz w:val="24"/>
                <w:szCs w:val="24"/>
                <w:lang w:bidi="ar-KW"/>
              </w:rPr>
              <w:t>mustafa.mohammed</w:t>
            </w:r>
            <w:r w:rsidR="005644AD" w:rsidRPr="005644AD">
              <w:rPr>
                <w:b/>
                <w:bCs/>
                <w:sz w:val="24"/>
                <w:szCs w:val="24"/>
                <w:lang w:bidi="ar-KW"/>
              </w:rPr>
              <w:t>@su.edu.krd</w:t>
            </w:r>
          </w:p>
          <w:p w14:paraId="321C987D" w14:textId="14604634" w:rsidR="008D46A4" w:rsidRPr="006766CD" w:rsidRDefault="008D46A4" w:rsidP="00530238">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w:t>
            </w:r>
          </w:p>
        </w:tc>
      </w:tr>
      <w:tr w:rsidR="008D46A4" w:rsidRPr="00747A9A" w14:paraId="7CE38E51" w14:textId="77777777" w:rsidTr="00F20435">
        <w:tc>
          <w:tcPr>
            <w:tcW w:w="3652" w:type="dxa"/>
          </w:tcPr>
          <w:p w14:paraId="025BC1CC"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237" w:type="dxa"/>
            <w:gridSpan w:val="2"/>
          </w:tcPr>
          <w:p w14:paraId="15265E04" w14:textId="77777777" w:rsidR="008D46A4" w:rsidRPr="006766CD" w:rsidRDefault="008D46A4" w:rsidP="00437A85">
            <w:pPr>
              <w:spacing w:after="0" w:line="240" w:lineRule="auto"/>
              <w:rPr>
                <w:b/>
                <w:bCs/>
                <w:sz w:val="24"/>
                <w:szCs w:val="24"/>
                <w:lang w:bidi="ar-KW"/>
              </w:rPr>
            </w:pPr>
            <w:r w:rsidRPr="006766CD">
              <w:rPr>
                <w:b/>
                <w:bCs/>
                <w:sz w:val="24"/>
                <w:szCs w:val="24"/>
                <w:lang w:bidi="ar-KW"/>
              </w:rPr>
              <w:t xml:space="preserve">Theory:    </w:t>
            </w:r>
            <w:r w:rsidR="00437A85">
              <w:rPr>
                <w:b/>
                <w:bCs/>
                <w:sz w:val="24"/>
                <w:szCs w:val="24"/>
                <w:lang w:bidi="ar-KW"/>
              </w:rPr>
              <w:t>4</w:t>
            </w:r>
          </w:p>
          <w:p w14:paraId="7BF18E0D" w14:textId="77777777" w:rsidR="008D46A4" w:rsidRPr="006766CD" w:rsidRDefault="008D46A4" w:rsidP="00437A85">
            <w:pPr>
              <w:spacing w:after="0" w:line="240" w:lineRule="auto"/>
              <w:rPr>
                <w:b/>
                <w:bCs/>
                <w:sz w:val="24"/>
                <w:szCs w:val="24"/>
                <w:lang w:bidi="ar-KW"/>
              </w:rPr>
            </w:pPr>
            <w:r w:rsidRPr="006766CD">
              <w:rPr>
                <w:b/>
                <w:bCs/>
                <w:sz w:val="24"/>
                <w:szCs w:val="24"/>
                <w:lang w:bidi="ar-KW"/>
              </w:rPr>
              <w:t xml:space="preserve">Practical: </w:t>
            </w:r>
            <w:r w:rsidR="00437A85">
              <w:rPr>
                <w:b/>
                <w:bCs/>
                <w:sz w:val="24"/>
                <w:szCs w:val="24"/>
                <w:lang w:bidi="ar-KW"/>
              </w:rPr>
              <w:t>0</w:t>
            </w:r>
            <w:r w:rsidRPr="006766CD">
              <w:rPr>
                <w:b/>
                <w:bCs/>
                <w:sz w:val="24"/>
                <w:szCs w:val="24"/>
                <w:lang w:bidi="ar-KW"/>
              </w:rPr>
              <w:t xml:space="preserve">                     </w:t>
            </w:r>
          </w:p>
        </w:tc>
      </w:tr>
      <w:tr w:rsidR="008D46A4" w:rsidRPr="00747A9A" w14:paraId="5CAEE897" w14:textId="77777777" w:rsidTr="00F20435">
        <w:tc>
          <w:tcPr>
            <w:tcW w:w="3652" w:type="dxa"/>
          </w:tcPr>
          <w:p w14:paraId="40D7B489"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237" w:type="dxa"/>
            <w:gridSpan w:val="2"/>
          </w:tcPr>
          <w:p w14:paraId="2E35B008" w14:textId="77777777" w:rsidR="008D46A4" w:rsidRPr="006766CD" w:rsidRDefault="00437A85" w:rsidP="00CF5475">
            <w:pPr>
              <w:spacing w:after="0" w:line="240" w:lineRule="auto"/>
              <w:rPr>
                <w:b/>
                <w:bCs/>
                <w:sz w:val="24"/>
                <w:szCs w:val="24"/>
                <w:lang w:bidi="ar-KW"/>
              </w:rPr>
            </w:pPr>
            <w:r>
              <w:rPr>
                <w:b/>
                <w:bCs/>
                <w:sz w:val="24"/>
                <w:szCs w:val="24"/>
                <w:lang w:bidi="ar-KW"/>
              </w:rPr>
              <w:t>4 hours</w:t>
            </w:r>
          </w:p>
        </w:tc>
      </w:tr>
      <w:tr w:rsidR="008D46A4" w:rsidRPr="00747A9A" w14:paraId="294A1CCA" w14:textId="77777777" w:rsidTr="00F20435">
        <w:tc>
          <w:tcPr>
            <w:tcW w:w="3652" w:type="dxa"/>
          </w:tcPr>
          <w:p w14:paraId="3D1DBFD9"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237" w:type="dxa"/>
            <w:gridSpan w:val="2"/>
          </w:tcPr>
          <w:p w14:paraId="3955BD40" w14:textId="59BCCD94" w:rsidR="008D46A4" w:rsidRPr="006766CD" w:rsidRDefault="00B03368" w:rsidP="00CF5475">
            <w:pPr>
              <w:spacing w:after="0" w:line="240" w:lineRule="auto"/>
              <w:rPr>
                <w:b/>
                <w:bCs/>
                <w:sz w:val="24"/>
                <w:szCs w:val="24"/>
                <w:lang w:bidi="ar-KW"/>
              </w:rPr>
            </w:pPr>
            <w:r>
              <w:rPr>
                <w:b/>
                <w:bCs/>
                <w:sz w:val="24"/>
                <w:szCs w:val="24"/>
                <w:lang w:bidi="ar-KW"/>
              </w:rPr>
              <w:t>9002</w:t>
            </w:r>
          </w:p>
        </w:tc>
      </w:tr>
      <w:tr w:rsidR="008D46A4" w:rsidRPr="00747A9A" w14:paraId="1B9DCAEB" w14:textId="77777777" w:rsidTr="00F20435">
        <w:tc>
          <w:tcPr>
            <w:tcW w:w="3652" w:type="dxa"/>
          </w:tcPr>
          <w:p w14:paraId="1B3F3160"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237" w:type="dxa"/>
            <w:gridSpan w:val="2"/>
          </w:tcPr>
          <w:p w14:paraId="6255E7FF" w14:textId="4F6A0512" w:rsidR="006766CD" w:rsidRDefault="00B81107" w:rsidP="005644AD">
            <w:pPr>
              <w:spacing w:after="0" w:line="240" w:lineRule="auto"/>
              <w:rPr>
                <w:b/>
                <w:bCs/>
                <w:sz w:val="24"/>
                <w:szCs w:val="24"/>
                <w:lang w:val="en-US" w:bidi="ar-KW"/>
              </w:rPr>
            </w:pPr>
            <w:r>
              <w:rPr>
                <w:b/>
                <w:bCs/>
                <w:sz w:val="24"/>
                <w:szCs w:val="24"/>
                <w:lang w:val="en-US" w:bidi="ar-KW"/>
              </w:rPr>
              <w:t>-BSc.</w:t>
            </w:r>
            <w:r w:rsidR="005644AD">
              <w:rPr>
                <w:b/>
                <w:bCs/>
                <w:sz w:val="24"/>
                <w:szCs w:val="24"/>
                <w:lang w:val="en-US" w:bidi="ar-KW"/>
              </w:rPr>
              <w:t xml:space="preserve"> Electrical </w:t>
            </w:r>
            <w:r w:rsidR="007F2B0A">
              <w:rPr>
                <w:b/>
                <w:bCs/>
                <w:sz w:val="24"/>
                <w:szCs w:val="24"/>
                <w:lang w:val="en-US" w:bidi="ar-KW"/>
              </w:rPr>
              <w:t>engineering /</w:t>
            </w:r>
            <w:proofErr w:type="spellStart"/>
            <w:r w:rsidR="005644AD">
              <w:rPr>
                <w:b/>
                <w:bCs/>
                <w:sz w:val="24"/>
                <w:szCs w:val="24"/>
                <w:lang w:val="en-US" w:bidi="ar-KW"/>
              </w:rPr>
              <w:t>Rafidain</w:t>
            </w:r>
            <w:proofErr w:type="spellEnd"/>
            <w:r w:rsidR="005644AD">
              <w:rPr>
                <w:b/>
                <w:bCs/>
                <w:sz w:val="24"/>
                <w:szCs w:val="24"/>
                <w:lang w:val="en-US" w:bidi="ar-KW"/>
              </w:rPr>
              <w:t xml:space="preserve"> University 2007</w:t>
            </w:r>
            <w:r w:rsidR="00C81C21">
              <w:rPr>
                <w:b/>
                <w:bCs/>
                <w:sz w:val="24"/>
                <w:szCs w:val="24"/>
                <w:lang w:val="en-US" w:bidi="ar-KW"/>
              </w:rPr>
              <w:t>.</w:t>
            </w:r>
          </w:p>
          <w:p w14:paraId="0B5125C3" w14:textId="20C072D4" w:rsidR="00160307" w:rsidRDefault="005644AD" w:rsidP="00160307">
            <w:pPr>
              <w:spacing w:after="0" w:line="240" w:lineRule="auto"/>
              <w:rPr>
                <w:b/>
                <w:bCs/>
                <w:sz w:val="24"/>
                <w:szCs w:val="24"/>
                <w:lang w:val="en-US" w:bidi="ar-KW"/>
              </w:rPr>
            </w:pPr>
            <w:r>
              <w:rPr>
                <w:b/>
                <w:bCs/>
                <w:sz w:val="24"/>
                <w:szCs w:val="24"/>
                <w:lang w:val="en-US" w:bidi="ar-KW"/>
              </w:rPr>
              <w:t>-MSc</w:t>
            </w:r>
            <w:r w:rsidR="00AA291C">
              <w:rPr>
                <w:b/>
                <w:bCs/>
                <w:sz w:val="24"/>
                <w:szCs w:val="24"/>
                <w:lang w:val="en-US" w:bidi="ar-KW"/>
              </w:rPr>
              <w:t>.</w:t>
            </w:r>
            <w:r>
              <w:rPr>
                <w:b/>
                <w:bCs/>
                <w:sz w:val="24"/>
                <w:szCs w:val="24"/>
                <w:lang w:val="en-US" w:bidi="ar-KW"/>
              </w:rPr>
              <w:t xml:space="preserve"> </w:t>
            </w:r>
            <w:r w:rsidR="007F2B0A">
              <w:rPr>
                <w:b/>
                <w:bCs/>
                <w:sz w:val="24"/>
                <w:szCs w:val="24"/>
                <w:lang w:val="en-US" w:bidi="ar-KW"/>
              </w:rPr>
              <w:t>Communications</w:t>
            </w:r>
            <w:r>
              <w:rPr>
                <w:b/>
                <w:bCs/>
                <w:sz w:val="24"/>
                <w:szCs w:val="24"/>
                <w:lang w:val="en-US" w:bidi="ar-KW"/>
              </w:rPr>
              <w:t xml:space="preserve"> </w:t>
            </w:r>
            <w:proofErr w:type="spellStart"/>
            <w:r>
              <w:rPr>
                <w:b/>
                <w:bCs/>
                <w:sz w:val="24"/>
                <w:szCs w:val="24"/>
                <w:lang w:val="en-US" w:bidi="ar-KW"/>
              </w:rPr>
              <w:t>eng.</w:t>
            </w:r>
            <w:proofErr w:type="spellEnd"/>
            <w:r>
              <w:rPr>
                <w:b/>
                <w:bCs/>
                <w:sz w:val="24"/>
                <w:szCs w:val="24"/>
                <w:lang w:val="en-US" w:bidi="ar-KW"/>
              </w:rPr>
              <w:t xml:space="preserve"> And networks/ Birmingham university 2014</w:t>
            </w:r>
            <w:r w:rsidR="00AA291C">
              <w:rPr>
                <w:b/>
                <w:bCs/>
                <w:sz w:val="24"/>
                <w:szCs w:val="24"/>
                <w:lang w:val="en-US" w:bidi="ar-KW"/>
              </w:rPr>
              <w:t>.</w:t>
            </w:r>
          </w:p>
          <w:p w14:paraId="59F20CF1" w14:textId="407E9032" w:rsidR="00E81CF2" w:rsidRDefault="00E81CF2" w:rsidP="00160307">
            <w:pPr>
              <w:spacing w:after="0" w:line="240" w:lineRule="auto"/>
              <w:rPr>
                <w:b/>
                <w:bCs/>
                <w:sz w:val="24"/>
                <w:szCs w:val="24"/>
                <w:lang w:val="en-US" w:bidi="ar-KW"/>
              </w:rPr>
            </w:pPr>
            <w:r>
              <w:rPr>
                <w:b/>
                <w:bCs/>
                <w:sz w:val="24"/>
                <w:szCs w:val="24"/>
                <w:lang w:val="en-US" w:bidi="ar-KW"/>
              </w:rPr>
              <w:t>Assistant lecturer / Erbil international university/2017-2019</w:t>
            </w:r>
          </w:p>
          <w:p w14:paraId="672AA005" w14:textId="1CD001AF" w:rsidR="00E81CF2" w:rsidRDefault="00E81CF2" w:rsidP="00E81CF2">
            <w:pPr>
              <w:spacing w:after="0" w:line="240" w:lineRule="auto"/>
              <w:rPr>
                <w:b/>
                <w:bCs/>
                <w:sz w:val="24"/>
                <w:szCs w:val="24"/>
                <w:lang w:val="en-US" w:bidi="ar-KW"/>
              </w:rPr>
            </w:pPr>
            <w:r>
              <w:rPr>
                <w:b/>
                <w:bCs/>
                <w:sz w:val="24"/>
                <w:szCs w:val="24"/>
                <w:lang w:val="en-US" w:bidi="ar-KW"/>
              </w:rPr>
              <w:t>Assistant lecturer / Nobel institute/2020-2021.</w:t>
            </w:r>
          </w:p>
          <w:p w14:paraId="0887937E" w14:textId="1BAB3A42" w:rsidR="00E81CF2" w:rsidRDefault="00E81CF2" w:rsidP="00E81CF2">
            <w:pPr>
              <w:spacing w:after="0" w:line="240" w:lineRule="auto"/>
              <w:rPr>
                <w:b/>
                <w:bCs/>
                <w:sz w:val="24"/>
                <w:szCs w:val="24"/>
                <w:lang w:val="en-US" w:bidi="ar-KW"/>
              </w:rPr>
            </w:pPr>
            <w:r>
              <w:rPr>
                <w:b/>
                <w:bCs/>
                <w:sz w:val="24"/>
                <w:szCs w:val="24"/>
                <w:lang w:val="en-US" w:bidi="ar-KW"/>
              </w:rPr>
              <w:t xml:space="preserve">Assistant lecturer / </w:t>
            </w:r>
            <w:proofErr w:type="spellStart"/>
            <w:r>
              <w:rPr>
                <w:b/>
                <w:bCs/>
                <w:sz w:val="24"/>
                <w:szCs w:val="24"/>
                <w:lang w:val="en-US" w:bidi="ar-KW"/>
              </w:rPr>
              <w:t>salahddin</w:t>
            </w:r>
            <w:proofErr w:type="spellEnd"/>
            <w:r>
              <w:rPr>
                <w:b/>
                <w:bCs/>
                <w:sz w:val="24"/>
                <w:szCs w:val="24"/>
                <w:lang w:val="en-US" w:bidi="ar-KW"/>
              </w:rPr>
              <w:t xml:space="preserve"> university/2022.</w:t>
            </w:r>
          </w:p>
          <w:p w14:paraId="0A8B8723" w14:textId="5C4457A5" w:rsidR="00C23FE1" w:rsidRPr="000324BE" w:rsidRDefault="000324BE" w:rsidP="000324BE">
            <w:pPr>
              <w:spacing w:after="0" w:line="240" w:lineRule="auto"/>
              <w:rPr>
                <w:b/>
                <w:bCs/>
                <w:sz w:val="24"/>
                <w:szCs w:val="24"/>
                <w:lang w:val="en-US" w:bidi="ar-KW"/>
              </w:rPr>
            </w:pPr>
            <w:r>
              <w:rPr>
                <w:b/>
                <w:bCs/>
                <w:sz w:val="24"/>
                <w:szCs w:val="24"/>
                <w:lang w:val="en-US" w:bidi="ar-KW"/>
              </w:rPr>
              <w:t>-</w:t>
            </w:r>
            <w:r w:rsidR="00E81CF2" w:rsidRPr="000324BE">
              <w:rPr>
                <w:b/>
                <w:bCs/>
                <w:sz w:val="24"/>
                <w:szCs w:val="24"/>
                <w:lang w:val="en-US" w:bidi="ar-KW"/>
              </w:rPr>
              <w:t>20</w:t>
            </w:r>
            <w:r w:rsidR="000F64FF" w:rsidRPr="000324BE">
              <w:rPr>
                <w:b/>
                <w:bCs/>
                <w:sz w:val="24"/>
                <w:szCs w:val="24"/>
                <w:lang w:val="en-US" w:bidi="ar-KW"/>
              </w:rPr>
              <w:t xml:space="preserve"> participation in workshops for higher education</w:t>
            </w:r>
            <w:r w:rsidR="00C23FE1" w:rsidRPr="000324BE">
              <w:rPr>
                <w:b/>
                <w:bCs/>
                <w:sz w:val="24"/>
                <w:szCs w:val="24"/>
                <w:lang w:val="en-US" w:bidi="ar-KW"/>
              </w:rPr>
              <w:t>.</w:t>
            </w:r>
          </w:p>
          <w:p w14:paraId="25CBEF08" w14:textId="5129862B" w:rsidR="00C81C21" w:rsidRPr="006766CD" w:rsidRDefault="00E81CF2" w:rsidP="00E81CF2">
            <w:pPr>
              <w:spacing w:after="0" w:line="240" w:lineRule="auto"/>
              <w:rPr>
                <w:b/>
                <w:bCs/>
                <w:sz w:val="24"/>
                <w:szCs w:val="24"/>
                <w:rtl/>
                <w:lang w:val="en-US" w:bidi="ar-KW"/>
              </w:rPr>
            </w:pPr>
            <w:r>
              <w:rPr>
                <w:b/>
                <w:bCs/>
                <w:sz w:val="24"/>
                <w:szCs w:val="24"/>
                <w:lang w:val="en-US" w:bidi="ar-KW"/>
              </w:rPr>
              <w:t>International trainer in e-government 2016-2022</w:t>
            </w:r>
          </w:p>
        </w:tc>
      </w:tr>
      <w:tr w:rsidR="008D46A4" w:rsidRPr="00747A9A" w14:paraId="009DB9F7" w14:textId="77777777" w:rsidTr="00F20435">
        <w:tc>
          <w:tcPr>
            <w:tcW w:w="3652" w:type="dxa"/>
          </w:tcPr>
          <w:p w14:paraId="0F7E5804"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237" w:type="dxa"/>
            <w:gridSpan w:val="2"/>
          </w:tcPr>
          <w:p w14:paraId="7D033F3B" w14:textId="77777777" w:rsidR="008D46A4" w:rsidRPr="006766CD" w:rsidRDefault="00C823CA" w:rsidP="00C823CA">
            <w:pPr>
              <w:spacing w:after="0" w:line="240" w:lineRule="auto"/>
              <w:rPr>
                <w:b/>
                <w:bCs/>
                <w:sz w:val="24"/>
                <w:szCs w:val="24"/>
                <w:lang w:val="en-US" w:bidi="ar-KW"/>
              </w:rPr>
            </w:pPr>
            <w:r>
              <w:rPr>
                <w:b/>
                <w:bCs/>
                <w:sz w:val="24"/>
                <w:szCs w:val="24"/>
                <w:lang w:val="en-US" w:bidi="ar-KW"/>
              </w:rPr>
              <w:t xml:space="preserve">Derivatives and partial derivatives, Differential equation, Maxima and minima evaluation. Integration and applications, hyperbolic functions. </w:t>
            </w:r>
          </w:p>
        </w:tc>
      </w:tr>
      <w:tr w:rsidR="008D46A4" w:rsidRPr="00747A9A" w14:paraId="6BFA0FC2" w14:textId="77777777" w:rsidTr="00F20435">
        <w:trPr>
          <w:trHeight w:val="1125"/>
        </w:trPr>
        <w:tc>
          <w:tcPr>
            <w:tcW w:w="9889" w:type="dxa"/>
            <w:gridSpan w:val="3"/>
          </w:tcPr>
          <w:p w14:paraId="3DF3F233" w14:textId="77777777"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14:paraId="529F7494" w14:textId="77777777" w:rsidR="00B341B9" w:rsidRDefault="00C823CA" w:rsidP="00F20435">
            <w:pPr>
              <w:spacing w:after="0" w:line="240" w:lineRule="auto"/>
              <w:jc w:val="both"/>
              <w:rPr>
                <w:color w:val="333333"/>
                <w:sz w:val="24"/>
                <w:szCs w:val="24"/>
              </w:rPr>
            </w:pPr>
            <w:r>
              <w:rPr>
                <w:color w:val="333333"/>
                <w:sz w:val="24"/>
                <w:szCs w:val="24"/>
              </w:rPr>
              <w:t xml:space="preserve">Engineering is one of the most </w:t>
            </w:r>
            <w:r w:rsidR="00F20435">
              <w:rPr>
                <w:color w:val="333333"/>
                <w:sz w:val="24"/>
                <w:szCs w:val="24"/>
              </w:rPr>
              <w:t>important</w:t>
            </w:r>
            <w:r>
              <w:rPr>
                <w:color w:val="333333"/>
                <w:sz w:val="24"/>
                <w:szCs w:val="24"/>
              </w:rPr>
              <w:t xml:space="preserve"> </w:t>
            </w:r>
            <w:r w:rsidR="003A20E9">
              <w:rPr>
                <w:color w:val="333333"/>
                <w:sz w:val="24"/>
                <w:szCs w:val="24"/>
              </w:rPr>
              <w:t>applications</w:t>
            </w:r>
            <w:r>
              <w:rPr>
                <w:color w:val="333333"/>
                <w:sz w:val="24"/>
                <w:szCs w:val="24"/>
              </w:rPr>
              <w:t xml:space="preserve"> for mathematic discipline. All new </w:t>
            </w:r>
            <w:r w:rsidR="00F20435">
              <w:rPr>
                <w:color w:val="333333"/>
                <w:sz w:val="24"/>
                <w:szCs w:val="24"/>
              </w:rPr>
              <w:t>developments</w:t>
            </w:r>
            <w:r>
              <w:rPr>
                <w:color w:val="333333"/>
                <w:sz w:val="24"/>
                <w:szCs w:val="24"/>
              </w:rPr>
              <w:t xml:space="preserve"> in Engineering </w:t>
            </w:r>
            <w:r w:rsidR="00E95E97">
              <w:rPr>
                <w:color w:val="333333"/>
                <w:sz w:val="24"/>
                <w:szCs w:val="24"/>
              </w:rPr>
              <w:t xml:space="preserve">have stimulated areas of </w:t>
            </w:r>
            <w:r w:rsidR="00F20435">
              <w:rPr>
                <w:color w:val="333333"/>
                <w:sz w:val="24"/>
                <w:szCs w:val="24"/>
              </w:rPr>
              <w:t>mathematics</w:t>
            </w:r>
            <w:r w:rsidR="00E95E97">
              <w:rPr>
                <w:color w:val="333333"/>
                <w:sz w:val="24"/>
                <w:szCs w:val="24"/>
              </w:rPr>
              <w:t xml:space="preserve"> research. So mathematics can be considered as a main </w:t>
            </w:r>
            <w:r w:rsidR="00F20435">
              <w:rPr>
                <w:color w:val="333333"/>
                <w:sz w:val="24"/>
                <w:szCs w:val="24"/>
              </w:rPr>
              <w:t>branch</w:t>
            </w:r>
            <w:r w:rsidR="00E95E97">
              <w:rPr>
                <w:color w:val="333333"/>
                <w:sz w:val="24"/>
                <w:szCs w:val="24"/>
              </w:rPr>
              <w:t xml:space="preserve"> o</w:t>
            </w:r>
            <w:r w:rsidR="00F20435">
              <w:rPr>
                <w:color w:val="333333"/>
                <w:sz w:val="24"/>
                <w:szCs w:val="24"/>
              </w:rPr>
              <w:t>f</w:t>
            </w:r>
            <w:r w:rsidR="00E95E97">
              <w:rPr>
                <w:color w:val="333333"/>
                <w:sz w:val="24"/>
                <w:szCs w:val="24"/>
              </w:rPr>
              <w:t xml:space="preserve"> Engineering developments exactly </w:t>
            </w:r>
            <w:r w:rsidR="00F20435">
              <w:rPr>
                <w:color w:val="333333"/>
                <w:sz w:val="24"/>
                <w:szCs w:val="24"/>
              </w:rPr>
              <w:t>for later century</w:t>
            </w:r>
            <w:r w:rsidR="00E95E97">
              <w:rPr>
                <w:color w:val="333333"/>
                <w:sz w:val="24"/>
                <w:szCs w:val="24"/>
              </w:rPr>
              <w:t>, for that it should be takin</w:t>
            </w:r>
            <w:r w:rsidR="00F20435">
              <w:rPr>
                <w:color w:val="333333"/>
                <w:sz w:val="24"/>
                <w:szCs w:val="24"/>
              </w:rPr>
              <w:t>g in consideration the relation</w:t>
            </w:r>
            <w:r w:rsidR="00E95E97">
              <w:rPr>
                <w:color w:val="333333"/>
                <w:sz w:val="24"/>
                <w:szCs w:val="24"/>
              </w:rPr>
              <w:t xml:space="preserve">ship between mathematics and Engineering. So mathematics </w:t>
            </w:r>
            <w:r w:rsidR="00F20435">
              <w:rPr>
                <w:color w:val="333333"/>
                <w:sz w:val="24"/>
                <w:szCs w:val="24"/>
              </w:rPr>
              <w:t>takes</w:t>
            </w:r>
            <w:r w:rsidR="00E95E97">
              <w:rPr>
                <w:color w:val="333333"/>
                <w:sz w:val="24"/>
                <w:szCs w:val="24"/>
              </w:rPr>
              <w:t xml:space="preserve"> a main role in Engineering education. New </w:t>
            </w:r>
            <w:r w:rsidR="00F20435">
              <w:rPr>
                <w:color w:val="333333"/>
                <w:sz w:val="24"/>
                <w:szCs w:val="24"/>
              </w:rPr>
              <w:t>demonic</w:t>
            </w:r>
            <w:r w:rsidR="00E95E97">
              <w:rPr>
                <w:color w:val="333333"/>
                <w:sz w:val="24"/>
                <w:szCs w:val="24"/>
              </w:rPr>
              <w:t xml:space="preserve"> of Engineering profession and inadequate mathematics ability of the </w:t>
            </w:r>
            <w:r w:rsidR="00E628E4">
              <w:rPr>
                <w:color w:val="333333"/>
                <w:sz w:val="24"/>
                <w:szCs w:val="24"/>
              </w:rPr>
              <w:t xml:space="preserve">mathematics education. </w:t>
            </w:r>
          </w:p>
          <w:p w14:paraId="4A484634" w14:textId="77777777" w:rsidR="00347A36" w:rsidRPr="006766CD" w:rsidRDefault="009C5274" w:rsidP="00F20435">
            <w:pPr>
              <w:spacing w:after="0" w:line="240" w:lineRule="auto"/>
              <w:jc w:val="both"/>
              <w:rPr>
                <w:sz w:val="28"/>
                <w:szCs w:val="28"/>
                <w:lang w:val="en-US" w:bidi="ar-KW"/>
              </w:rPr>
            </w:pPr>
            <w:r>
              <w:rPr>
                <w:color w:val="333333"/>
                <w:sz w:val="24"/>
                <w:szCs w:val="24"/>
              </w:rPr>
              <w:t xml:space="preserve">The course starts with the review of the main principle of mathematics, application of </w:t>
            </w:r>
            <w:r w:rsidR="00F20435">
              <w:rPr>
                <w:color w:val="333333"/>
                <w:sz w:val="24"/>
                <w:szCs w:val="24"/>
              </w:rPr>
              <w:t>derivatives</w:t>
            </w:r>
            <w:r>
              <w:rPr>
                <w:color w:val="333333"/>
                <w:sz w:val="24"/>
                <w:szCs w:val="24"/>
              </w:rPr>
              <w:t xml:space="preserve"> w</w:t>
            </w:r>
            <w:r w:rsidR="00F20435">
              <w:rPr>
                <w:color w:val="333333"/>
                <w:sz w:val="24"/>
                <w:szCs w:val="24"/>
              </w:rPr>
              <w:t>ith different application of definite integrals such as areas of non-geometric</w:t>
            </w:r>
            <w:r>
              <w:rPr>
                <w:color w:val="333333"/>
                <w:sz w:val="24"/>
                <w:szCs w:val="24"/>
              </w:rPr>
              <w:t xml:space="preserve"> sh</w:t>
            </w:r>
            <w:r w:rsidR="00F20435">
              <w:rPr>
                <w:color w:val="333333"/>
                <w:sz w:val="24"/>
                <w:szCs w:val="24"/>
              </w:rPr>
              <w:t>a</w:t>
            </w:r>
            <w:r>
              <w:rPr>
                <w:color w:val="333333"/>
                <w:sz w:val="24"/>
                <w:szCs w:val="24"/>
              </w:rPr>
              <w:t xml:space="preserve">pes and volumes that can be interface to </w:t>
            </w:r>
            <w:r w:rsidR="00F20435">
              <w:rPr>
                <w:color w:val="333333"/>
                <w:sz w:val="24"/>
                <w:szCs w:val="24"/>
              </w:rPr>
              <w:t>engineers</w:t>
            </w:r>
            <w:r>
              <w:rPr>
                <w:color w:val="333333"/>
                <w:sz w:val="24"/>
                <w:szCs w:val="24"/>
              </w:rPr>
              <w:t xml:space="preserve"> </w:t>
            </w:r>
            <w:r w:rsidR="00F20435">
              <w:rPr>
                <w:color w:val="333333"/>
                <w:sz w:val="24"/>
                <w:szCs w:val="24"/>
              </w:rPr>
              <w:t>requirement</w:t>
            </w:r>
            <w:r>
              <w:rPr>
                <w:color w:val="333333"/>
                <w:sz w:val="24"/>
                <w:szCs w:val="24"/>
              </w:rPr>
              <w:t xml:space="preserve"> in life especial for the major </w:t>
            </w:r>
          </w:p>
          <w:p w14:paraId="51BA1D12" w14:textId="77777777" w:rsidR="008D46A4" w:rsidRPr="006766CD" w:rsidRDefault="008D46A4" w:rsidP="00B341B9">
            <w:pPr>
              <w:spacing w:after="0" w:line="240" w:lineRule="auto"/>
              <w:rPr>
                <w:sz w:val="28"/>
                <w:szCs w:val="28"/>
                <w:rtl/>
                <w:lang w:val="en-US" w:bidi="ar-KW"/>
              </w:rPr>
            </w:pPr>
          </w:p>
        </w:tc>
      </w:tr>
      <w:tr w:rsidR="00FD437F" w:rsidRPr="00747A9A" w14:paraId="3596E29D" w14:textId="77777777" w:rsidTr="00F20435">
        <w:trPr>
          <w:trHeight w:val="850"/>
        </w:trPr>
        <w:tc>
          <w:tcPr>
            <w:tcW w:w="9889" w:type="dxa"/>
            <w:gridSpan w:val="3"/>
          </w:tcPr>
          <w:p w14:paraId="733B659B" w14:textId="77777777"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48B5ED4F" w14:textId="010EC7EC" w:rsidR="00FD437F" w:rsidRDefault="00347A36" w:rsidP="007F2B0A">
            <w:pPr>
              <w:spacing w:after="0" w:line="240" w:lineRule="auto"/>
              <w:rPr>
                <w:sz w:val="24"/>
                <w:szCs w:val="24"/>
                <w:lang w:bidi="ar-KW"/>
              </w:rPr>
            </w:pPr>
            <w:r>
              <w:rPr>
                <w:sz w:val="24"/>
                <w:szCs w:val="24"/>
                <w:lang w:bidi="ar-KW"/>
              </w:rPr>
              <w:t xml:space="preserve">The </w:t>
            </w:r>
            <w:r w:rsidR="007F2B0A">
              <w:rPr>
                <w:sz w:val="24"/>
                <w:szCs w:val="24"/>
                <w:lang w:bidi="ar-KW"/>
              </w:rPr>
              <w:t>aviation</w:t>
            </w:r>
            <w:r>
              <w:rPr>
                <w:sz w:val="24"/>
                <w:szCs w:val="24"/>
                <w:lang w:bidi="ar-KW"/>
              </w:rPr>
              <w:t xml:space="preserve"> engineer</w:t>
            </w:r>
            <w:r w:rsidR="007F2B0A">
              <w:rPr>
                <w:sz w:val="24"/>
                <w:szCs w:val="24"/>
                <w:lang w:bidi="ar-KW"/>
              </w:rPr>
              <w:t>s</w:t>
            </w:r>
            <w:r>
              <w:rPr>
                <w:sz w:val="24"/>
                <w:szCs w:val="24"/>
                <w:lang w:bidi="ar-KW"/>
              </w:rPr>
              <w:t xml:space="preserve"> during the </w:t>
            </w:r>
            <w:r w:rsidR="00A671D5">
              <w:rPr>
                <w:sz w:val="24"/>
                <w:szCs w:val="24"/>
                <w:lang w:bidi="ar-KW"/>
              </w:rPr>
              <w:t>application may need to evaluate the area and vo</w:t>
            </w:r>
            <w:r>
              <w:rPr>
                <w:sz w:val="24"/>
                <w:szCs w:val="24"/>
                <w:lang w:bidi="ar-KW"/>
              </w:rPr>
              <w:t xml:space="preserve">lumes of </w:t>
            </w:r>
            <w:r w:rsidR="00A671D5">
              <w:rPr>
                <w:sz w:val="24"/>
                <w:szCs w:val="24"/>
                <w:lang w:bidi="ar-KW"/>
              </w:rPr>
              <w:t>non-geometric</w:t>
            </w:r>
            <w:r>
              <w:rPr>
                <w:sz w:val="24"/>
                <w:szCs w:val="24"/>
                <w:lang w:bidi="ar-KW"/>
              </w:rPr>
              <w:t xml:space="preserve"> shapes such as area of </w:t>
            </w:r>
            <w:r w:rsidR="007F2B0A">
              <w:rPr>
                <w:sz w:val="24"/>
                <w:szCs w:val="24"/>
                <w:lang w:bidi="ar-KW"/>
              </w:rPr>
              <w:t>aircraft body and parts</w:t>
            </w:r>
            <w:r>
              <w:rPr>
                <w:sz w:val="24"/>
                <w:szCs w:val="24"/>
                <w:lang w:bidi="ar-KW"/>
              </w:rPr>
              <w:t>,</w:t>
            </w:r>
            <w:r w:rsidR="007F2B0A">
              <w:rPr>
                <w:sz w:val="24"/>
                <w:szCs w:val="24"/>
                <w:lang w:bidi="ar-KW"/>
              </w:rPr>
              <w:t xml:space="preserve"> they may need to evaluate and calculate complex shapes in plane during maintenance and design</w:t>
            </w:r>
            <w:r w:rsidR="009C488D">
              <w:rPr>
                <w:sz w:val="24"/>
                <w:szCs w:val="24"/>
                <w:lang w:bidi="ar-KW"/>
              </w:rPr>
              <w:t xml:space="preserve">. So the course provides the students with the fundamentals for solution and analysis. </w:t>
            </w:r>
          </w:p>
          <w:p w14:paraId="065DCF3D" w14:textId="78DA021A" w:rsidR="009C488D" w:rsidRDefault="007D0FE6" w:rsidP="007D0FE6">
            <w:pPr>
              <w:pStyle w:val="ListParagraph"/>
              <w:numPr>
                <w:ilvl w:val="0"/>
                <w:numId w:val="13"/>
              </w:numPr>
              <w:spacing w:after="0" w:line="240" w:lineRule="auto"/>
              <w:rPr>
                <w:sz w:val="24"/>
                <w:szCs w:val="24"/>
                <w:lang w:bidi="ar-KW"/>
              </w:rPr>
            </w:pPr>
            <w:r w:rsidRPr="007D0FE6">
              <w:rPr>
                <w:sz w:val="24"/>
                <w:szCs w:val="24"/>
                <w:lang w:bidi="ar-KW"/>
              </w:rPr>
              <w:t>Differential Equations</w:t>
            </w:r>
            <w:r w:rsidR="009C488D">
              <w:rPr>
                <w:sz w:val="24"/>
                <w:szCs w:val="24"/>
                <w:lang w:bidi="ar-KW"/>
              </w:rPr>
              <w:t>.</w:t>
            </w:r>
          </w:p>
          <w:p w14:paraId="1AFF732C" w14:textId="77777777" w:rsidR="007D0FE6" w:rsidRDefault="007D0FE6" w:rsidP="007D0FE6">
            <w:pPr>
              <w:pStyle w:val="ListParagraph"/>
              <w:numPr>
                <w:ilvl w:val="0"/>
                <w:numId w:val="13"/>
              </w:numPr>
              <w:spacing w:after="0" w:line="240" w:lineRule="auto"/>
              <w:rPr>
                <w:sz w:val="24"/>
                <w:szCs w:val="24"/>
                <w:lang w:bidi="ar-KW"/>
              </w:rPr>
            </w:pPr>
            <w:r w:rsidRPr="007D0FE6">
              <w:rPr>
                <w:sz w:val="24"/>
                <w:szCs w:val="24"/>
                <w:lang w:bidi="ar-KW"/>
              </w:rPr>
              <w:t>Ordinary Differential Equations (ODE) and Applications</w:t>
            </w:r>
          </w:p>
          <w:p w14:paraId="5BD4C7A0" w14:textId="77777777" w:rsidR="007D0FE6" w:rsidRDefault="007D0FE6" w:rsidP="007D0FE6">
            <w:pPr>
              <w:pStyle w:val="ListParagraph"/>
              <w:numPr>
                <w:ilvl w:val="0"/>
                <w:numId w:val="13"/>
              </w:numPr>
              <w:spacing w:after="0" w:line="240" w:lineRule="auto"/>
              <w:rPr>
                <w:sz w:val="24"/>
                <w:szCs w:val="24"/>
                <w:lang w:bidi="ar-KW"/>
              </w:rPr>
            </w:pPr>
            <w:r w:rsidRPr="007D0FE6">
              <w:rPr>
                <w:sz w:val="24"/>
                <w:szCs w:val="24"/>
                <w:lang w:bidi="ar-KW"/>
              </w:rPr>
              <w:t xml:space="preserve">Special Functions </w:t>
            </w:r>
          </w:p>
          <w:p w14:paraId="4ADBCAB5" w14:textId="3B13BEEE" w:rsidR="009C488D" w:rsidRDefault="007D0FE6" w:rsidP="007D0FE6">
            <w:pPr>
              <w:pStyle w:val="ListParagraph"/>
              <w:numPr>
                <w:ilvl w:val="0"/>
                <w:numId w:val="13"/>
              </w:numPr>
              <w:spacing w:after="0" w:line="240" w:lineRule="auto"/>
              <w:rPr>
                <w:sz w:val="24"/>
                <w:szCs w:val="24"/>
                <w:lang w:bidi="ar-KW"/>
              </w:rPr>
            </w:pPr>
            <w:r w:rsidRPr="007D0FE6">
              <w:rPr>
                <w:sz w:val="24"/>
                <w:szCs w:val="24"/>
                <w:lang w:bidi="ar-KW"/>
              </w:rPr>
              <w:t>Fourier Series and Fourier Transforms</w:t>
            </w:r>
            <w:r w:rsidR="00A41AF1">
              <w:rPr>
                <w:sz w:val="24"/>
                <w:szCs w:val="24"/>
                <w:lang w:bidi="ar-KW"/>
              </w:rPr>
              <w:t>.</w:t>
            </w:r>
          </w:p>
          <w:p w14:paraId="6CFC4E67" w14:textId="71FDAF97" w:rsidR="00A41AF1" w:rsidRDefault="007D0FE6" w:rsidP="007D0FE6">
            <w:pPr>
              <w:pStyle w:val="ListParagraph"/>
              <w:numPr>
                <w:ilvl w:val="0"/>
                <w:numId w:val="13"/>
              </w:numPr>
              <w:spacing w:after="0" w:line="240" w:lineRule="auto"/>
              <w:rPr>
                <w:sz w:val="24"/>
                <w:szCs w:val="24"/>
                <w:lang w:bidi="ar-KW"/>
              </w:rPr>
            </w:pPr>
            <w:r w:rsidRPr="007D0FE6">
              <w:rPr>
                <w:sz w:val="24"/>
                <w:szCs w:val="24"/>
                <w:lang w:bidi="ar-KW"/>
              </w:rPr>
              <w:t>Laplace Transforms</w:t>
            </w:r>
            <w:r w:rsidR="00A41AF1">
              <w:rPr>
                <w:sz w:val="24"/>
                <w:szCs w:val="24"/>
                <w:lang w:bidi="ar-KW"/>
              </w:rPr>
              <w:t>.</w:t>
            </w:r>
          </w:p>
          <w:p w14:paraId="2658BEA7" w14:textId="0C050568" w:rsidR="00BC6E7A" w:rsidRPr="009C488D" w:rsidRDefault="007D0FE6" w:rsidP="007D0FE6">
            <w:pPr>
              <w:pStyle w:val="ListParagraph"/>
              <w:numPr>
                <w:ilvl w:val="0"/>
                <w:numId w:val="13"/>
              </w:numPr>
              <w:spacing w:after="0" w:line="240" w:lineRule="auto"/>
              <w:rPr>
                <w:sz w:val="24"/>
                <w:szCs w:val="24"/>
                <w:lang w:bidi="ar-KW"/>
              </w:rPr>
            </w:pPr>
            <w:r w:rsidRPr="007D0FE6">
              <w:rPr>
                <w:sz w:val="24"/>
                <w:szCs w:val="24"/>
                <w:lang w:bidi="ar-KW"/>
              </w:rPr>
              <w:t>Z-Transform</w:t>
            </w:r>
            <w:r w:rsidR="00BC6E7A">
              <w:rPr>
                <w:sz w:val="24"/>
                <w:szCs w:val="24"/>
                <w:lang w:bidi="ar-KW"/>
              </w:rPr>
              <w:t>.</w:t>
            </w:r>
          </w:p>
        </w:tc>
      </w:tr>
      <w:tr w:rsidR="008D46A4" w:rsidRPr="00747A9A" w14:paraId="2FDB01AC" w14:textId="77777777" w:rsidTr="00F20435">
        <w:trPr>
          <w:trHeight w:val="704"/>
        </w:trPr>
        <w:tc>
          <w:tcPr>
            <w:tcW w:w="9889" w:type="dxa"/>
            <w:gridSpan w:val="3"/>
          </w:tcPr>
          <w:p w14:paraId="7880619F" w14:textId="77777777"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14:paraId="702E00A1" w14:textId="77777777" w:rsidR="00B916A8" w:rsidRPr="006766CD" w:rsidRDefault="00017D74" w:rsidP="009F1717">
            <w:pPr>
              <w:bidi/>
              <w:spacing w:after="0" w:line="240" w:lineRule="auto"/>
              <w:jc w:val="right"/>
              <w:rPr>
                <w:sz w:val="24"/>
                <w:szCs w:val="24"/>
                <w:rtl/>
                <w:lang w:bidi="ar-KW"/>
              </w:rPr>
            </w:pPr>
            <w:r>
              <w:rPr>
                <w:sz w:val="24"/>
                <w:szCs w:val="24"/>
                <w:lang w:bidi="ar-KW"/>
              </w:rPr>
              <w:t xml:space="preserve">The </w:t>
            </w:r>
            <w:r w:rsidR="003A20E9">
              <w:rPr>
                <w:sz w:val="24"/>
                <w:szCs w:val="24"/>
                <w:lang w:bidi="ar-KW"/>
              </w:rPr>
              <w:t>students are</w:t>
            </w:r>
            <w:r>
              <w:rPr>
                <w:sz w:val="24"/>
                <w:szCs w:val="24"/>
                <w:lang w:bidi="ar-KW"/>
              </w:rPr>
              <w:t xml:space="preserve"> asked to attend al the lectures and they should arrive on time to the class and that is their responsibility to find out what assignment to be made when they are absent. They should active participation in the class for </w:t>
            </w:r>
            <w:r w:rsidR="00A671D5">
              <w:rPr>
                <w:sz w:val="24"/>
                <w:szCs w:val="24"/>
                <w:lang w:bidi="ar-KW"/>
              </w:rPr>
              <w:t>their</w:t>
            </w:r>
            <w:r>
              <w:rPr>
                <w:sz w:val="24"/>
                <w:szCs w:val="24"/>
                <w:lang w:bidi="ar-KW"/>
              </w:rPr>
              <w:t xml:space="preserve"> </w:t>
            </w:r>
            <w:r w:rsidR="00A671D5">
              <w:rPr>
                <w:sz w:val="24"/>
                <w:szCs w:val="24"/>
                <w:lang w:bidi="ar-KW"/>
              </w:rPr>
              <w:t>successes</w:t>
            </w:r>
            <w:r>
              <w:rPr>
                <w:sz w:val="24"/>
                <w:szCs w:val="24"/>
                <w:lang w:bidi="ar-KW"/>
              </w:rPr>
              <w:t xml:space="preserve">. The student must participate in all quizzes and exams. He has to present all the home work at the </w:t>
            </w:r>
            <w:r w:rsidR="009F1717">
              <w:rPr>
                <w:sz w:val="24"/>
                <w:szCs w:val="24"/>
                <w:lang w:bidi="ar-KW"/>
              </w:rPr>
              <w:t>required</w:t>
            </w:r>
            <w:r>
              <w:rPr>
                <w:sz w:val="24"/>
                <w:szCs w:val="24"/>
                <w:lang w:bidi="ar-KW"/>
              </w:rPr>
              <w:t xml:space="preserve"> time.</w:t>
            </w:r>
            <w:r w:rsidR="00B916A8" w:rsidRPr="006766CD">
              <w:rPr>
                <w:rFonts w:hint="cs"/>
                <w:sz w:val="24"/>
                <w:szCs w:val="24"/>
                <w:rtl/>
                <w:lang w:bidi="ar-KW"/>
              </w:rPr>
              <w:t xml:space="preserve"> </w:t>
            </w:r>
          </w:p>
        </w:tc>
      </w:tr>
      <w:tr w:rsidR="008D46A4" w:rsidRPr="00747A9A" w14:paraId="4DBEDD01" w14:textId="77777777" w:rsidTr="00F20435">
        <w:trPr>
          <w:trHeight w:val="704"/>
        </w:trPr>
        <w:tc>
          <w:tcPr>
            <w:tcW w:w="9889" w:type="dxa"/>
            <w:gridSpan w:val="3"/>
          </w:tcPr>
          <w:p w14:paraId="7FDBED96" w14:textId="77777777"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14:paraId="333685FC" w14:textId="77777777" w:rsidR="007F0899" w:rsidRPr="006766CD" w:rsidRDefault="00870E5D" w:rsidP="00870E5D">
            <w:pPr>
              <w:bidi/>
              <w:spacing w:after="0" w:line="240" w:lineRule="auto"/>
              <w:jc w:val="right"/>
              <w:rPr>
                <w:sz w:val="24"/>
                <w:szCs w:val="24"/>
                <w:rtl/>
                <w:lang w:val="en-US" w:bidi="ar-KW"/>
              </w:rPr>
            </w:pPr>
            <w:r>
              <w:rPr>
                <w:sz w:val="24"/>
                <w:szCs w:val="24"/>
                <w:lang w:val="en-US" w:bidi="ar-KW"/>
              </w:rPr>
              <w:t>Using a whiteboard tool to cover in details all the required explanation.</w:t>
            </w:r>
          </w:p>
        </w:tc>
      </w:tr>
      <w:tr w:rsidR="008D46A4" w:rsidRPr="00747A9A" w14:paraId="1BCCB85E" w14:textId="77777777" w:rsidTr="00F20435">
        <w:trPr>
          <w:trHeight w:val="704"/>
        </w:trPr>
        <w:tc>
          <w:tcPr>
            <w:tcW w:w="9889" w:type="dxa"/>
            <w:gridSpan w:val="3"/>
          </w:tcPr>
          <w:p w14:paraId="2E313BA4" w14:textId="77777777"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14:paraId="31C9D8F9" w14:textId="4567CFE6" w:rsidR="00860211" w:rsidRDefault="00860211" w:rsidP="00E92DCE">
            <w:pPr>
              <w:spacing w:after="0" w:line="240" w:lineRule="auto"/>
              <w:rPr>
                <w:sz w:val="28"/>
                <w:szCs w:val="28"/>
                <w:lang w:val="en-US" w:bidi="ar-KW"/>
              </w:rPr>
            </w:pPr>
            <w:r>
              <w:rPr>
                <w:sz w:val="28"/>
                <w:szCs w:val="28"/>
                <w:lang w:val="en-US" w:bidi="ar-KW"/>
              </w:rPr>
              <w:t xml:space="preserve">- </w:t>
            </w:r>
            <w:r w:rsidR="00C72412">
              <w:rPr>
                <w:sz w:val="28"/>
                <w:szCs w:val="28"/>
                <w:lang w:val="en-US" w:bidi="ar-KW"/>
              </w:rPr>
              <w:t xml:space="preserve">Midterm </w:t>
            </w:r>
            <w:proofErr w:type="gramStart"/>
            <w:r w:rsidR="00C72412">
              <w:rPr>
                <w:sz w:val="28"/>
                <w:szCs w:val="28"/>
                <w:lang w:val="en-US" w:bidi="ar-KW"/>
              </w:rPr>
              <w:t xml:space="preserve">Exam </w:t>
            </w:r>
            <w:r>
              <w:rPr>
                <w:sz w:val="28"/>
                <w:szCs w:val="28"/>
                <w:lang w:val="en-US" w:bidi="ar-KW"/>
              </w:rPr>
              <w:t xml:space="preserve"> :</w:t>
            </w:r>
            <w:proofErr w:type="gramEnd"/>
            <w:r>
              <w:rPr>
                <w:sz w:val="28"/>
                <w:szCs w:val="28"/>
                <w:lang w:val="en-US" w:bidi="ar-KW"/>
              </w:rPr>
              <w:t xml:space="preserve"> </w:t>
            </w:r>
            <w:r w:rsidR="00E92DCE">
              <w:rPr>
                <w:sz w:val="28"/>
                <w:szCs w:val="28"/>
                <w:lang w:val="en-US" w:bidi="ar-KW"/>
              </w:rPr>
              <w:t>20</w:t>
            </w:r>
            <w:r w:rsidR="00C72412">
              <w:rPr>
                <w:sz w:val="28"/>
                <w:szCs w:val="28"/>
                <w:lang w:val="en-US" w:bidi="ar-KW"/>
              </w:rPr>
              <w:t xml:space="preserve">  </w:t>
            </w:r>
            <w:r>
              <w:rPr>
                <w:sz w:val="28"/>
                <w:szCs w:val="28"/>
                <w:lang w:val="en-US" w:bidi="ar-KW"/>
              </w:rPr>
              <w:t>%</w:t>
            </w:r>
          </w:p>
          <w:p w14:paraId="27958C7E" w14:textId="094EE86B" w:rsidR="008649BB" w:rsidRDefault="00860211" w:rsidP="00E92DCE">
            <w:pPr>
              <w:spacing w:after="0" w:line="240" w:lineRule="auto"/>
              <w:rPr>
                <w:sz w:val="28"/>
                <w:szCs w:val="28"/>
                <w:lang w:val="en-US" w:bidi="ar-KW"/>
              </w:rPr>
            </w:pPr>
            <w:r>
              <w:rPr>
                <w:sz w:val="28"/>
                <w:szCs w:val="28"/>
                <w:lang w:val="en-US" w:bidi="ar-KW"/>
              </w:rPr>
              <w:t>-</w:t>
            </w:r>
            <w:r w:rsidR="00C72412">
              <w:rPr>
                <w:sz w:val="28"/>
                <w:szCs w:val="28"/>
                <w:lang w:val="en-US" w:bidi="ar-KW"/>
              </w:rPr>
              <w:t>H</w:t>
            </w:r>
            <w:r>
              <w:rPr>
                <w:sz w:val="28"/>
                <w:szCs w:val="28"/>
                <w:lang w:val="en-US" w:bidi="ar-KW"/>
              </w:rPr>
              <w:t>ome works</w:t>
            </w:r>
            <w:r w:rsidR="00C72412">
              <w:rPr>
                <w:sz w:val="28"/>
                <w:szCs w:val="28"/>
                <w:lang w:val="en-US" w:bidi="ar-KW"/>
              </w:rPr>
              <w:t xml:space="preserve"> And </w:t>
            </w:r>
            <w:proofErr w:type="gramStart"/>
            <w:r w:rsidR="00C72412">
              <w:rPr>
                <w:sz w:val="28"/>
                <w:szCs w:val="28"/>
                <w:lang w:val="en-US" w:bidi="ar-KW"/>
              </w:rPr>
              <w:t xml:space="preserve">Quizzes </w:t>
            </w:r>
            <w:r>
              <w:rPr>
                <w:sz w:val="28"/>
                <w:szCs w:val="28"/>
                <w:lang w:val="en-US" w:bidi="ar-KW"/>
              </w:rPr>
              <w:t>:</w:t>
            </w:r>
            <w:proofErr w:type="gramEnd"/>
            <w:r>
              <w:rPr>
                <w:sz w:val="28"/>
                <w:szCs w:val="28"/>
                <w:lang w:val="en-US" w:bidi="ar-KW"/>
              </w:rPr>
              <w:t xml:space="preserve"> </w:t>
            </w:r>
            <w:r w:rsidR="00E92DCE">
              <w:rPr>
                <w:sz w:val="28"/>
                <w:szCs w:val="28"/>
                <w:lang w:val="en-US" w:bidi="ar-KW"/>
              </w:rPr>
              <w:t>20</w:t>
            </w:r>
            <w:r w:rsidR="00C72412">
              <w:rPr>
                <w:sz w:val="28"/>
                <w:szCs w:val="28"/>
                <w:lang w:val="en-US" w:bidi="ar-KW"/>
              </w:rPr>
              <w:t xml:space="preserve"> </w:t>
            </w:r>
            <w:r w:rsidR="008649BB">
              <w:rPr>
                <w:sz w:val="28"/>
                <w:szCs w:val="28"/>
                <w:lang w:val="en-US" w:bidi="ar-KW"/>
              </w:rPr>
              <w:t>%</w:t>
            </w:r>
          </w:p>
          <w:p w14:paraId="2F3B94EB" w14:textId="77777777" w:rsidR="000F2337" w:rsidRPr="00B916A8" w:rsidRDefault="008649BB" w:rsidP="00C72412">
            <w:pPr>
              <w:spacing w:after="0" w:line="240" w:lineRule="auto"/>
              <w:rPr>
                <w:sz w:val="28"/>
                <w:szCs w:val="28"/>
                <w:rtl/>
                <w:lang w:val="en-US" w:bidi="ar-IQ"/>
              </w:rPr>
            </w:pPr>
            <w:r>
              <w:rPr>
                <w:sz w:val="28"/>
                <w:szCs w:val="28"/>
                <w:lang w:val="en-US" w:bidi="ar-KW"/>
              </w:rPr>
              <w:t>-</w:t>
            </w:r>
            <w:r w:rsidR="00C72412">
              <w:rPr>
                <w:sz w:val="28"/>
                <w:szCs w:val="28"/>
                <w:lang w:val="en-US" w:bidi="ar-KW"/>
              </w:rPr>
              <w:t>F</w:t>
            </w:r>
            <w:r>
              <w:rPr>
                <w:sz w:val="28"/>
                <w:szCs w:val="28"/>
                <w:lang w:val="en-US" w:bidi="ar-KW"/>
              </w:rPr>
              <w:t>inal Exam: 60</w:t>
            </w:r>
            <w:r w:rsidR="00C72412">
              <w:rPr>
                <w:sz w:val="28"/>
                <w:szCs w:val="28"/>
                <w:lang w:val="en-US" w:bidi="ar-KW"/>
              </w:rPr>
              <w:t xml:space="preserve"> </w:t>
            </w:r>
            <w:r>
              <w:rPr>
                <w:sz w:val="28"/>
                <w:szCs w:val="28"/>
                <w:lang w:val="en-US" w:bidi="ar-KW"/>
              </w:rPr>
              <w:t>%</w:t>
            </w:r>
            <w:r w:rsidR="000F2337">
              <w:rPr>
                <w:rFonts w:hint="cs"/>
                <w:sz w:val="28"/>
                <w:szCs w:val="28"/>
                <w:rtl/>
                <w:lang w:val="en-US" w:bidi="ar-KW"/>
              </w:rPr>
              <w:t>‌</w:t>
            </w:r>
          </w:p>
        </w:tc>
      </w:tr>
      <w:tr w:rsidR="008D46A4" w:rsidRPr="00747A9A" w14:paraId="43D2D339" w14:textId="77777777" w:rsidTr="00F20435">
        <w:trPr>
          <w:trHeight w:val="704"/>
        </w:trPr>
        <w:tc>
          <w:tcPr>
            <w:tcW w:w="9889" w:type="dxa"/>
            <w:gridSpan w:val="3"/>
          </w:tcPr>
          <w:p w14:paraId="17C99C15" w14:textId="77777777" w:rsidR="00FD437F" w:rsidRDefault="00CF5475" w:rsidP="006766CD">
            <w:pPr>
              <w:spacing w:after="0" w:line="240" w:lineRule="auto"/>
              <w:rPr>
                <w:sz w:val="28"/>
                <w:szCs w:val="28"/>
                <w:lang w:val="en-US" w:bidi="ar-KW"/>
              </w:rPr>
            </w:pPr>
            <w:r>
              <w:rPr>
                <w:b/>
                <w:bCs/>
                <w:sz w:val="28"/>
                <w:szCs w:val="28"/>
                <w:lang w:bidi="ar-KW"/>
              </w:rPr>
              <w:t xml:space="preserve">15. </w:t>
            </w:r>
            <w:r w:rsidR="00001B33">
              <w:rPr>
                <w:b/>
                <w:bCs/>
                <w:sz w:val="28"/>
                <w:szCs w:val="28"/>
                <w:lang w:bidi="ar-KW"/>
              </w:rPr>
              <w:t>Student learning outcome:</w:t>
            </w:r>
          </w:p>
          <w:p w14:paraId="2C75925E" w14:textId="77777777" w:rsidR="004C095D" w:rsidRDefault="004C095D" w:rsidP="004C095D">
            <w:pPr>
              <w:bidi/>
              <w:spacing w:after="0" w:line="240" w:lineRule="auto"/>
              <w:jc w:val="right"/>
              <w:rPr>
                <w:sz w:val="28"/>
                <w:szCs w:val="28"/>
                <w:lang w:val="en-US" w:bidi="ar-KW"/>
              </w:rPr>
            </w:pPr>
            <w:r>
              <w:rPr>
                <w:sz w:val="28"/>
                <w:szCs w:val="28"/>
                <w:lang w:val="en-US" w:bidi="ar-KW"/>
              </w:rPr>
              <w:t xml:space="preserve">- </w:t>
            </w:r>
            <w:r w:rsidR="00A671D5">
              <w:rPr>
                <w:sz w:val="28"/>
                <w:szCs w:val="28"/>
                <w:lang w:val="en-US" w:bidi="ar-KW"/>
              </w:rPr>
              <w:t>They</w:t>
            </w:r>
            <w:r>
              <w:rPr>
                <w:sz w:val="28"/>
                <w:szCs w:val="28"/>
                <w:lang w:val="en-US" w:bidi="ar-KW"/>
              </w:rPr>
              <w:t xml:space="preserve"> are expecting how to use calculus to solve the problem courses in mathematics and direct application in life.</w:t>
            </w:r>
          </w:p>
          <w:p w14:paraId="357CF797" w14:textId="76D95270" w:rsidR="004C095D" w:rsidRDefault="004C095D" w:rsidP="00E647D3">
            <w:pPr>
              <w:bidi/>
              <w:spacing w:after="0" w:line="240" w:lineRule="auto"/>
              <w:jc w:val="right"/>
              <w:rPr>
                <w:sz w:val="28"/>
                <w:szCs w:val="28"/>
                <w:lang w:val="en-US" w:bidi="ar-KW"/>
              </w:rPr>
            </w:pPr>
            <w:r>
              <w:rPr>
                <w:sz w:val="28"/>
                <w:szCs w:val="28"/>
                <w:lang w:val="en-US" w:bidi="ar-KW"/>
              </w:rPr>
              <w:t xml:space="preserve">- </w:t>
            </w:r>
            <w:r w:rsidR="00A671D5">
              <w:rPr>
                <w:sz w:val="28"/>
                <w:szCs w:val="28"/>
                <w:lang w:val="en-US" w:bidi="ar-KW"/>
              </w:rPr>
              <w:t>Their</w:t>
            </w:r>
            <w:r w:rsidR="00E647D3">
              <w:rPr>
                <w:sz w:val="28"/>
                <w:szCs w:val="28"/>
                <w:lang w:val="en-US" w:bidi="ar-KW"/>
              </w:rPr>
              <w:t xml:space="preserve"> ability to use differential </w:t>
            </w:r>
            <w:proofErr w:type="spellStart"/>
            <w:r w:rsidR="00E647D3">
              <w:rPr>
                <w:sz w:val="28"/>
                <w:szCs w:val="28"/>
                <w:lang w:val="en-US" w:bidi="ar-KW"/>
              </w:rPr>
              <w:t>equatiom</w:t>
            </w:r>
            <w:proofErr w:type="spellEnd"/>
          </w:p>
          <w:p w14:paraId="163334B9" w14:textId="77777777" w:rsidR="004C095D" w:rsidRDefault="004C095D" w:rsidP="004C095D">
            <w:pPr>
              <w:bidi/>
              <w:spacing w:after="0" w:line="240" w:lineRule="auto"/>
              <w:jc w:val="right"/>
              <w:rPr>
                <w:sz w:val="28"/>
                <w:szCs w:val="28"/>
                <w:lang w:val="en-US" w:bidi="ar-KW"/>
              </w:rPr>
            </w:pPr>
            <w:r>
              <w:rPr>
                <w:sz w:val="28"/>
                <w:szCs w:val="28"/>
                <w:lang w:val="en-US" w:bidi="ar-KW"/>
              </w:rPr>
              <w:t>- Students will use new technology to enhance their mathematical thinking and solve other problems.</w:t>
            </w:r>
          </w:p>
          <w:p w14:paraId="457A6104" w14:textId="77777777" w:rsidR="004C095D" w:rsidRDefault="004C095D" w:rsidP="004C095D">
            <w:pPr>
              <w:bidi/>
              <w:spacing w:after="0" w:line="240" w:lineRule="auto"/>
              <w:jc w:val="right"/>
              <w:rPr>
                <w:sz w:val="28"/>
                <w:szCs w:val="28"/>
                <w:lang w:val="en-US" w:bidi="ar-KW"/>
              </w:rPr>
            </w:pPr>
            <w:r>
              <w:rPr>
                <w:sz w:val="28"/>
                <w:szCs w:val="28"/>
                <w:lang w:val="en-US" w:bidi="ar-KW"/>
              </w:rPr>
              <w:t xml:space="preserve">- </w:t>
            </w:r>
            <w:r w:rsidR="00A671D5">
              <w:rPr>
                <w:sz w:val="28"/>
                <w:szCs w:val="28"/>
                <w:lang w:val="en-US" w:bidi="ar-KW"/>
              </w:rPr>
              <w:t>The</w:t>
            </w:r>
            <w:r>
              <w:rPr>
                <w:sz w:val="28"/>
                <w:szCs w:val="28"/>
                <w:lang w:val="en-US" w:bidi="ar-KW"/>
              </w:rPr>
              <w:t xml:space="preserve"> students will able to </w:t>
            </w:r>
            <w:r w:rsidR="00A671D5">
              <w:rPr>
                <w:sz w:val="28"/>
                <w:szCs w:val="28"/>
                <w:lang w:val="en-US" w:bidi="ar-KW"/>
              </w:rPr>
              <w:t>identify</w:t>
            </w:r>
            <w:r>
              <w:rPr>
                <w:sz w:val="28"/>
                <w:szCs w:val="28"/>
                <w:lang w:val="en-US" w:bidi="ar-KW"/>
              </w:rPr>
              <w:t xml:space="preserve"> ordinary and </w:t>
            </w:r>
            <w:r w:rsidR="00A671D5">
              <w:rPr>
                <w:sz w:val="28"/>
                <w:szCs w:val="28"/>
                <w:lang w:val="en-US" w:bidi="ar-KW"/>
              </w:rPr>
              <w:t>differential</w:t>
            </w:r>
            <w:r>
              <w:rPr>
                <w:sz w:val="28"/>
                <w:szCs w:val="28"/>
                <w:lang w:val="en-US" w:bidi="ar-KW"/>
              </w:rPr>
              <w:t xml:space="preserve"> </w:t>
            </w:r>
            <w:r w:rsidR="00A76092">
              <w:rPr>
                <w:sz w:val="28"/>
                <w:szCs w:val="28"/>
                <w:lang w:val="en-US" w:bidi="ar-KW"/>
              </w:rPr>
              <w:t xml:space="preserve">equation, linear equation, solution of </w:t>
            </w:r>
            <w:r w:rsidR="00A671D5">
              <w:rPr>
                <w:sz w:val="28"/>
                <w:szCs w:val="28"/>
                <w:lang w:val="en-US" w:bidi="ar-KW"/>
              </w:rPr>
              <w:t>differential</w:t>
            </w:r>
            <w:r w:rsidR="00A76092">
              <w:rPr>
                <w:sz w:val="28"/>
                <w:szCs w:val="28"/>
                <w:lang w:val="en-US" w:bidi="ar-KW"/>
              </w:rPr>
              <w:t xml:space="preserve"> equation.</w:t>
            </w:r>
          </w:p>
          <w:p w14:paraId="02E8BF0F" w14:textId="7E619CB8" w:rsidR="00A76092" w:rsidRDefault="00A76092" w:rsidP="00E647D3">
            <w:pPr>
              <w:bidi/>
              <w:spacing w:after="0" w:line="240" w:lineRule="auto"/>
              <w:jc w:val="right"/>
              <w:rPr>
                <w:sz w:val="28"/>
                <w:szCs w:val="28"/>
                <w:lang w:val="en-US" w:bidi="ar-KW"/>
              </w:rPr>
            </w:pPr>
            <w:r>
              <w:rPr>
                <w:sz w:val="28"/>
                <w:szCs w:val="28"/>
                <w:lang w:val="en-US" w:bidi="ar-KW"/>
              </w:rPr>
              <w:t xml:space="preserve">- the student will be able to </w:t>
            </w:r>
            <w:r w:rsidR="00A671D5">
              <w:rPr>
                <w:sz w:val="28"/>
                <w:szCs w:val="28"/>
                <w:lang w:val="en-US" w:bidi="ar-KW"/>
              </w:rPr>
              <w:t>perform</w:t>
            </w:r>
            <w:r>
              <w:rPr>
                <w:sz w:val="28"/>
                <w:szCs w:val="28"/>
                <w:lang w:val="en-US" w:bidi="ar-KW"/>
              </w:rPr>
              <w:t xml:space="preserve"> </w:t>
            </w:r>
            <w:r w:rsidR="00E647D3">
              <w:rPr>
                <w:sz w:val="28"/>
                <w:szCs w:val="28"/>
                <w:lang w:val="en-US" w:bidi="ar-KW"/>
              </w:rPr>
              <w:t>furrier equations.</w:t>
            </w:r>
          </w:p>
          <w:p w14:paraId="35F64571" w14:textId="77777777" w:rsidR="007F0899" w:rsidRPr="007F0899" w:rsidRDefault="00FD437F" w:rsidP="004C095D">
            <w:pPr>
              <w:bidi/>
              <w:spacing w:after="0" w:line="240" w:lineRule="auto"/>
              <w:jc w:val="right"/>
              <w:rPr>
                <w:sz w:val="28"/>
                <w:szCs w:val="28"/>
                <w:rtl/>
                <w:lang w:val="en-US" w:bidi="ar-KW"/>
              </w:rPr>
            </w:pPr>
            <w:r>
              <w:rPr>
                <w:rFonts w:hint="cs"/>
                <w:sz w:val="28"/>
                <w:szCs w:val="28"/>
                <w:rtl/>
                <w:lang w:val="en-US" w:bidi="ar-KW"/>
              </w:rPr>
              <w:t xml:space="preserve"> </w:t>
            </w:r>
          </w:p>
        </w:tc>
      </w:tr>
      <w:tr w:rsidR="008D46A4" w:rsidRPr="00747A9A" w14:paraId="728456F0" w14:textId="77777777" w:rsidTr="00F20435">
        <w:tc>
          <w:tcPr>
            <w:tcW w:w="9889" w:type="dxa"/>
            <w:gridSpan w:val="3"/>
          </w:tcPr>
          <w:p w14:paraId="09FE1404" w14:textId="77777777"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73529CEA" w14:textId="77777777" w:rsidR="00CC5CD1" w:rsidRDefault="00001B33" w:rsidP="00CC5CD1">
            <w:pPr>
              <w:spacing w:after="0" w:line="240" w:lineRule="auto"/>
              <w:rPr>
                <w:sz w:val="24"/>
                <w:szCs w:val="24"/>
                <w:lang w:bidi="ar-KW"/>
              </w:rPr>
            </w:pPr>
            <w:r w:rsidRPr="006766CD">
              <w:rPr>
                <w:rFonts w:ascii="Lucida Sans Unicode" w:hAnsi="Lucida Sans Unicode" w:cs="Lucida Sans Unicode"/>
                <w:sz w:val="24"/>
                <w:szCs w:val="24"/>
                <w:lang w:bidi="ar-KW"/>
              </w:rPr>
              <w:t>▪</w:t>
            </w:r>
            <w:r w:rsidRPr="006766CD">
              <w:rPr>
                <w:sz w:val="24"/>
                <w:szCs w:val="24"/>
                <w:lang w:bidi="ar-KW"/>
              </w:rPr>
              <w:t xml:space="preserve">  </w:t>
            </w:r>
            <w:r w:rsidR="00CC5CD1" w:rsidRPr="006766CD">
              <w:rPr>
                <w:sz w:val="24"/>
                <w:szCs w:val="24"/>
                <w:lang w:bidi="ar-KW"/>
              </w:rPr>
              <w:t>Key references:</w:t>
            </w:r>
          </w:p>
          <w:p w14:paraId="435AB771" w14:textId="77777777" w:rsidR="007D337E" w:rsidRDefault="007D337E" w:rsidP="0024654E">
            <w:pPr>
              <w:pStyle w:val="ListParagraph"/>
              <w:numPr>
                <w:ilvl w:val="0"/>
                <w:numId w:val="13"/>
              </w:numPr>
              <w:spacing w:after="0" w:line="240" w:lineRule="auto"/>
              <w:rPr>
                <w:sz w:val="24"/>
                <w:szCs w:val="24"/>
                <w:lang w:bidi="ar-KW"/>
              </w:rPr>
            </w:pPr>
            <w:r>
              <w:rPr>
                <w:sz w:val="24"/>
                <w:szCs w:val="24"/>
                <w:lang w:bidi="ar-KW"/>
              </w:rPr>
              <w:t>Thomas G.B, calculus 2008. Revised by Maurice</w:t>
            </w:r>
            <w:r w:rsidR="0024654E">
              <w:rPr>
                <w:sz w:val="24"/>
                <w:szCs w:val="24"/>
                <w:lang w:bidi="ar-KW"/>
              </w:rPr>
              <w:t xml:space="preserve"> D. weir, Joel Hass and Frank R. Giordano. </w:t>
            </w:r>
            <w:r w:rsidR="00F20435">
              <w:rPr>
                <w:sz w:val="24"/>
                <w:szCs w:val="24"/>
                <w:lang w:bidi="ar-KW"/>
              </w:rPr>
              <w:t>Pearson Education</w:t>
            </w:r>
            <w:r>
              <w:rPr>
                <w:sz w:val="24"/>
                <w:szCs w:val="24"/>
                <w:lang w:bidi="ar-KW"/>
              </w:rPr>
              <w:t>, Inc., 11</w:t>
            </w:r>
            <w:r w:rsidRPr="007D337E">
              <w:rPr>
                <w:sz w:val="24"/>
                <w:szCs w:val="24"/>
                <w:vertAlign w:val="superscript"/>
                <w:lang w:bidi="ar-KW"/>
              </w:rPr>
              <w:t>th</w:t>
            </w:r>
            <w:r>
              <w:rPr>
                <w:sz w:val="24"/>
                <w:szCs w:val="24"/>
                <w:lang w:bidi="ar-KW"/>
              </w:rPr>
              <w:t xml:space="preserve"> Edition.</w:t>
            </w:r>
          </w:p>
          <w:p w14:paraId="0A3C3C67" w14:textId="77777777" w:rsidR="0024654E" w:rsidRPr="0024654E" w:rsidRDefault="007D337E" w:rsidP="0024654E">
            <w:pPr>
              <w:pStyle w:val="ListParagraph"/>
              <w:numPr>
                <w:ilvl w:val="0"/>
                <w:numId w:val="13"/>
              </w:numPr>
              <w:spacing w:after="0" w:line="240" w:lineRule="auto"/>
              <w:rPr>
                <w:sz w:val="24"/>
                <w:szCs w:val="24"/>
                <w:lang w:bidi="ar-KW"/>
              </w:rPr>
            </w:pPr>
            <w:r>
              <w:rPr>
                <w:sz w:val="24"/>
                <w:szCs w:val="24"/>
                <w:lang w:bidi="ar-KW"/>
              </w:rPr>
              <w:t>Thomas G.B, calculus 2010. Revised by Maurice</w:t>
            </w:r>
            <w:r w:rsidR="0024654E">
              <w:rPr>
                <w:sz w:val="24"/>
                <w:szCs w:val="24"/>
                <w:lang w:bidi="ar-KW"/>
              </w:rPr>
              <w:t xml:space="preserve"> D. weir, Joel Hass and Frank R. Giordano. Pearson</w:t>
            </w:r>
            <w:r>
              <w:rPr>
                <w:sz w:val="24"/>
                <w:szCs w:val="24"/>
                <w:lang w:bidi="ar-KW"/>
              </w:rPr>
              <w:t xml:space="preserve"> Education, Inc., 12</w:t>
            </w:r>
            <w:r w:rsidRPr="007D337E">
              <w:rPr>
                <w:sz w:val="24"/>
                <w:szCs w:val="24"/>
                <w:vertAlign w:val="superscript"/>
                <w:lang w:bidi="ar-KW"/>
              </w:rPr>
              <w:t>th</w:t>
            </w:r>
            <w:r>
              <w:rPr>
                <w:sz w:val="24"/>
                <w:szCs w:val="24"/>
                <w:lang w:bidi="ar-KW"/>
              </w:rPr>
              <w:t xml:space="preserve"> Edition.</w:t>
            </w:r>
          </w:p>
          <w:p w14:paraId="43E5E06F" w14:textId="77777777" w:rsidR="007D337E" w:rsidRDefault="0024654E" w:rsidP="007D337E">
            <w:pPr>
              <w:pStyle w:val="ListParagraph"/>
              <w:numPr>
                <w:ilvl w:val="0"/>
                <w:numId w:val="13"/>
              </w:numPr>
              <w:spacing w:after="0" w:line="240" w:lineRule="auto"/>
              <w:rPr>
                <w:sz w:val="24"/>
                <w:szCs w:val="24"/>
                <w:lang w:bidi="ar-KW"/>
              </w:rPr>
            </w:pPr>
            <w:r>
              <w:rPr>
                <w:sz w:val="24"/>
                <w:szCs w:val="24"/>
                <w:lang w:bidi="ar-KW"/>
              </w:rPr>
              <w:t xml:space="preserve">Calculus one </w:t>
            </w:r>
            <w:r w:rsidR="003A20E9">
              <w:rPr>
                <w:sz w:val="24"/>
                <w:szCs w:val="24"/>
                <w:lang w:bidi="ar-KW"/>
              </w:rPr>
              <w:t>variable.</w:t>
            </w:r>
            <w:r>
              <w:rPr>
                <w:sz w:val="24"/>
                <w:szCs w:val="24"/>
                <w:lang w:bidi="ar-KW"/>
              </w:rPr>
              <w:t xml:space="preserve"> 9</w:t>
            </w:r>
            <w:r w:rsidRPr="0024654E">
              <w:rPr>
                <w:sz w:val="24"/>
                <w:szCs w:val="24"/>
                <w:vertAlign w:val="superscript"/>
                <w:lang w:bidi="ar-KW"/>
              </w:rPr>
              <w:t>th</w:t>
            </w:r>
            <w:r>
              <w:rPr>
                <w:sz w:val="24"/>
                <w:szCs w:val="24"/>
                <w:lang w:bidi="ar-KW"/>
              </w:rPr>
              <w:t xml:space="preserve"> Edition </w:t>
            </w:r>
            <w:r w:rsidR="003A20E9">
              <w:rPr>
                <w:sz w:val="24"/>
                <w:szCs w:val="24"/>
                <w:lang w:bidi="ar-KW"/>
              </w:rPr>
              <w:t>2003.</w:t>
            </w:r>
            <w:r>
              <w:rPr>
                <w:sz w:val="24"/>
                <w:szCs w:val="24"/>
                <w:lang w:bidi="ar-KW"/>
              </w:rPr>
              <w:t xml:space="preserve"> </w:t>
            </w:r>
            <w:r w:rsidR="003A20E9">
              <w:rPr>
                <w:sz w:val="24"/>
                <w:szCs w:val="24"/>
                <w:lang w:bidi="ar-KW"/>
              </w:rPr>
              <w:t>By</w:t>
            </w:r>
            <w:r>
              <w:rPr>
                <w:sz w:val="24"/>
                <w:szCs w:val="24"/>
                <w:lang w:bidi="ar-KW"/>
              </w:rPr>
              <w:t xml:space="preserve"> Salas </w:t>
            </w:r>
            <w:proofErr w:type="spellStart"/>
            <w:r>
              <w:rPr>
                <w:sz w:val="24"/>
                <w:szCs w:val="24"/>
                <w:lang w:bidi="ar-KW"/>
              </w:rPr>
              <w:t>Hil</w:t>
            </w:r>
            <w:r w:rsidR="00B81107">
              <w:rPr>
                <w:sz w:val="24"/>
                <w:szCs w:val="24"/>
                <w:lang w:bidi="ar-KW"/>
              </w:rPr>
              <w:t>l</w:t>
            </w:r>
            <w:r>
              <w:rPr>
                <w:sz w:val="24"/>
                <w:szCs w:val="24"/>
                <w:lang w:bidi="ar-KW"/>
              </w:rPr>
              <w:t>e</w:t>
            </w:r>
            <w:proofErr w:type="spellEnd"/>
            <w:r>
              <w:rPr>
                <w:sz w:val="24"/>
                <w:szCs w:val="24"/>
                <w:lang w:bidi="ar-KW"/>
              </w:rPr>
              <w:t>.</w:t>
            </w:r>
          </w:p>
          <w:p w14:paraId="64DFD1D2" w14:textId="77777777" w:rsidR="0024654E" w:rsidRDefault="0024654E" w:rsidP="0024654E">
            <w:pPr>
              <w:pStyle w:val="ListParagraph"/>
              <w:numPr>
                <w:ilvl w:val="0"/>
                <w:numId w:val="13"/>
              </w:numPr>
              <w:spacing w:after="0" w:line="240" w:lineRule="auto"/>
              <w:rPr>
                <w:sz w:val="24"/>
                <w:szCs w:val="24"/>
                <w:lang w:bidi="ar-KW"/>
              </w:rPr>
            </w:pPr>
            <w:r>
              <w:rPr>
                <w:sz w:val="24"/>
                <w:szCs w:val="24"/>
                <w:lang w:bidi="ar-KW"/>
              </w:rPr>
              <w:t xml:space="preserve">Calculus and Analytic Geometry 2003 by R. Finney and G. </w:t>
            </w:r>
            <w:r w:rsidR="003A20E9">
              <w:rPr>
                <w:sz w:val="24"/>
                <w:szCs w:val="24"/>
                <w:lang w:bidi="ar-KW"/>
              </w:rPr>
              <w:t>Thomas:</w:t>
            </w:r>
            <w:r>
              <w:rPr>
                <w:sz w:val="24"/>
                <w:szCs w:val="24"/>
                <w:lang w:bidi="ar-KW"/>
              </w:rPr>
              <w:t xml:space="preserve"> 10</w:t>
            </w:r>
            <w:r w:rsidRPr="0024654E">
              <w:rPr>
                <w:sz w:val="24"/>
                <w:szCs w:val="24"/>
                <w:vertAlign w:val="superscript"/>
                <w:lang w:bidi="ar-KW"/>
              </w:rPr>
              <w:t>th</w:t>
            </w:r>
            <w:r>
              <w:rPr>
                <w:sz w:val="24"/>
                <w:szCs w:val="24"/>
                <w:lang w:bidi="ar-KW"/>
              </w:rPr>
              <w:t xml:space="preserve"> Edition.</w:t>
            </w:r>
          </w:p>
          <w:p w14:paraId="2FC7695F" w14:textId="77777777" w:rsidR="00CC5CD1" w:rsidRDefault="0024654E" w:rsidP="002C231B">
            <w:pPr>
              <w:pStyle w:val="ListParagraph"/>
              <w:numPr>
                <w:ilvl w:val="0"/>
                <w:numId w:val="13"/>
              </w:numPr>
              <w:spacing w:after="0" w:line="240" w:lineRule="auto"/>
              <w:rPr>
                <w:sz w:val="24"/>
                <w:szCs w:val="24"/>
                <w:lang w:bidi="ar-KW"/>
              </w:rPr>
            </w:pPr>
            <w:r>
              <w:rPr>
                <w:sz w:val="24"/>
                <w:szCs w:val="24"/>
                <w:lang w:bidi="ar-KW"/>
              </w:rPr>
              <w:t>Calculus, 2003 by James Stewart 5</w:t>
            </w:r>
            <w:r w:rsidRPr="0024654E">
              <w:rPr>
                <w:sz w:val="24"/>
                <w:szCs w:val="24"/>
                <w:vertAlign w:val="superscript"/>
                <w:lang w:bidi="ar-KW"/>
              </w:rPr>
              <w:t>th</w:t>
            </w:r>
            <w:r>
              <w:rPr>
                <w:sz w:val="24"/>
                <w:szCs w:val="24"/>
                <w:lang w:bidi="ar-KW"/>
              </w:rPr>
              <w:t xml:space="preserve"> Edition.</w:t>
            </w:r>
            <w:r w:rsidR="002C231B">
              <w:rPr>
                <w:sz w:val="24"/>
                <w:szCs w:val="24"/>
                <w:lang w:bidi="ar-KW"/>
              </w:rPr>
              <w:t xml:space="preserve"> </w:t>
            </w:r>
          </w:p>
          <w:p w14:paraId="656D797E" w14:textId="77777777" w:rsidR="00D00172" w:rsidRDefault="00D00172" w:rsidP="00D00172">
            <w:pPr>
              <w:spacing w:after="0" w:line="240" w:lineRule="auto"/>
              <w:rPr>
                <w:sz w:val="24"/>
                <w:szCs w:val="24"/>
                <w:lang w:bidi="ar-KW"/>
              </w:rPr>
            </w:pPr>
          </w:p>
          <w:p w14:paraId="6C6D9263" w14:textId="77777777" w:rsidR="00D00172" w:rsidRDefault="00D00172" w:rsidP="00D00172">
            <w:pPr>
              <w:spacing w:after="0" w:line="240" w:lineRule="auto"/>
              <w:rPr>
                <w:sz w:val="24"/>
                <w:szCs w:val="24"/>
                <w:lang w:bidi="ar-KW"/>
              </w:rPr>
            </w:pPr>
          </w:p>
          <w:p w14:paraId="0A07EBE8" w14:textId="77777777" w:rsidR="00D00172" w:rsidRDefault="00D00172" w:rsidP="00D00172">
            <w:pPr>
              <w:spacing w:after="0" w:line="240" w:lineRule="auto"/>
              <w:rPr>
                <w:sz w:val="24"/>
                <w:szCs w:val="24"/>
                <w:lang w:bidi="ar-KW"/>
              </w:rPr>
            </w:pPr>
          </w:p>
          <w:p w14:paraId="1646F0F3" w14:textId="77777777" w:rsidR="00D00172" w:rsidRDefault="00D00172" w:rsidP="00D00172">
            <w:pPr>
              <w:spacing w:after="0" w:line="240" w:lineRule="auto"/>
              <w:rPr>
                <w:sz w:val="24"/>
                <w:szCs w:val="24"/>
                <w:lang w:bidi="ar-KW"/>
              </w:rPr>
            </w:pPr>
          </w:p>
          <w:p w14:paraId="373C883B" w14:textId="77777777" w:rsidR="00D00172" w:rsidRDefault="00D00172" w:rsidP="00D00172">
            <w:pPr>
              <w:spacing w:after="0" w:line="240" w:lineRule="auto"/>
              <w:rPr>
                <w:sz w:val="24"/>
                <w:szCs w:val="24"/>
                <w:lang w:bidi="ar-KW"/>
              </w:rPr>
            </w:pPr>
          </w:p>
          <w:p w14:paraId="2D3F515E" w14:textId="77777777" w:rsidR="00D00172" w:rsidRDefault="00D00172" w:rsidP="00D00172">
            <w:pPr>
              <w:spacing w:after="0" w:line="240" w:lineRule="auto"/>
              <w:rPr>
                <w:sz w:val="24"/>
                <w:szCs w:val="24"/>
                <w:lang w:bidi="ar-KW"/>
              </w:rPr>
            </w:pPr>
          </w:p>
          <w:p w14:paraId="79815AC6" w14:textId="2842FF0D" w:rsidR="00D00172" w:rsidRPr="00D00172" w:rsidRDefault="00D00172" w:rsidP="00D00172">
            <w:pPr>
              <w:spacing w:after="0" w:line="240" w:lineRule="auto"/>
              <w:rPr>
                <w:sz w:val="24"/>
                <w:szCs w:val="24"/>
                <w:lang w:bidi="ar-KW"/>
              </w:rPr>
            </w:pPr>
          </w:p>
        </w:tc>
      </w:tr>
      <w:tr w:rsidR="008D46A4" w:rsidRPr="00747A9A" w14:paraId="5BFED88F" w14:textId="77777777" w:rsidTr="00F20435">
        <w:tc>
          <w:tcPr>
            <w:tcW w:w="7876" w:type="dxa"/>
            <w:gridSpan w:val="2"/>
            <w:tcBorders>
              <w:bottom w:val="single" w:sz="8" w:space="0" w:color="auto"/>
            </w:tcBorders>
          </w:tcPr>
          <w:p w14:paraId="5A081C83" w14:textId="77777777"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013" w:type="dxa"/>
            <w:tcBorders>
              <w:bottom w:val="single" w:sz="8" w:space="0" w:color="auto"/>
            </w:tcBorders>
          </w:tcPr>
          <w:p w14:paraId="043ABA04"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14:paraId="7C50B98C" w14:textId="77777777" w:rsidTr="00D00172">
        <w:trPr>
          <w:trHeight w:val="2824"/>
        </w:trPr>
        <w:tc>
          <w:tcPr>
            <w:tcW w:w="7876" w:type="dxa"/>
            <w:gridSpan w:val="2"/>
            <w:tcBorders>
              <w:top w:val="single" w:sz="8" w:space="0" w:color="auto"/>
              <w:bottom w:val="single" w:sz="8" w:space="0" w:color="auto"/>
            </w:tcBorders>
          </w:tcPr>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tblGrid>
            <w:tr w:rsidR="00F828B5" w:rsidRPr="00F828B5" w14:paraId="6AA49315" w14:textId="77777777" w:rsidTr="00A671D5">
              <w:trPr>
                <w:trHeight w:val="2678"/>
              </w:trPr>
              <w:tc>
                <w:tcPr>
                  <w:tcW w:w="7650" w:type="dxa"/>
                  <w:tcBorders>
                    <w:top w:val="single" w:sz="4" w:space="0" w:color="auto"/>
                    <w:left w:val="single" w:sz="4" w:space="0" w:color="auto"/>
                    <w:bottom w:val="single" w:sz="4" w:space="0" w:color="auto"/>
                    <w:right w:val="single" w:sz="4" w:space="0" w:color="auto"/>
                  </w:tcBorders>
                  <w:hideMark/>
                </w:tcPr>
                <w:p w14:paraId="5AC6CD20" w14:textId="2972D1A9" w:rsidR="00F828B5" w:rsidRPr="00E647D3" w:rsidRDefault="00F828B5" w:rsidP="00F828B5">
                  <w:pPr>
                    <w:rPr>
                      <w:sz w:val="24"/>
                      <w:szCs w:val="24"/>
                    </w:rPr>
                  </w:pPr>
                  <w:r w:rsidRPr="00E647D3">
                    <w:rPr>
                      <w:sz w:val="24"/>
                      <w:szCs w:val="24"/>
                    </w:rPr>
                    <w:lastRenderedPageBreak/>
                    <w:t>Week 1</w:t>
                  </w:r>
                  <w:r w:rsidR="00EF61A5" w:rsidRPr="00E647D3">
                    <w:rPr>
                      <w:sz w:val="24"/>
                      <w:szCs w:val="24"/>
                    </w:rPr>
                    <w:t>:</w:t>
                  </w:r>
                  <w:r w:rsidRPr="00E647D3">
                    <w:rPr>
                      <w:sz w:val="24"/>
                      <w:szCs w:val="24"/>
                    </w:rPr>
                    <w:t xml:space="preserve"> </w:t>
                  </w:r>
                  <w:r w:rsidR="00432B00" w:rsidRPr="00432B00">
                    <w:rPr>
                      <w:sz w:val="24"/>
                      <w:szCs w:val="24"/>
                    </w:rPr>
                    <w:t>Differential Equation</w:t>
                  </w:r>
                </w:p>
                <w:p w14:paraId="17B8230A" w14:textId="7390C836" w:rsidR="00F828B5" w:rsidRPr="00E647D3" w:rsidRDefault="00F828B5" w:rsidP="00F828B5">
                  <w:pPr>
                    <w:rPr>
                      <w:sz w:val="24"/>
                      <w:szCs w:val="24"/>
                    </w:rPr>
                  </w:pPr>
                  <w:r w:rsidRPr="00E647D3">
                    <w:rPr>
                      <w:sz w:val="24"/>
                      <w:szCs w:val="24"/>
                    </w:rPr>
                    <w:t>Week 2</w:t>
                  </w:r>
                  <w:r w:rsidR="00EF61A5" w:rsidRPr="00E647D3">
                    <w:rPr>
                      <w:sz w:val="24"/>
                      <w:szCs w:val="24"/>
                    </w:rPr>
                    <w:t>:</w:t>
                  </w:r>
                  <w:r w:rsidRPr="00E647D3">
                    <w:rPr>
                      <w:sz w:val="24"/>
                      <w:szCs w:val="24"/>
                    </w:rPr>
                    <w:t xml:space="preserve"> </w:t>
                  </w:r>
                  <w:r w:rsidR="00432B00" w:rsidRPr="00432B00">
                    <w:rPr>
                      <w:sz w:val="24"/>
                      <w:szCs w:val="24"/>
                    </w:rPr>
                    <w:t>First Order DE’s</w:t>
                  </w:r>
                </w:p>
                <w:p w14:paraId="0E24E504" w14:textId="62E8636E" w:rsidR="00F828B5" w:rsidRPr="00E647D3" w:rsidRDefault="00F828B5" w:rsidP="00F828B5">
                  <w:pPr>
                    <w:rPr>
                      <w:sz w:val="24"/>
                      <w:szCs w:val="24"/>
                    </w:rPr>
                  </w:pPr>
                  <w:r w:rsidRPr="00E647D3">
                    <w:rPr>
                      <w:sz w:val="24"/>
                      <w:szCs w:val="24"/>
                    </w:rPr>
                    <w:t>Week 3</w:t>
                  </w:r>
                  <w:r w:rsidR="00EF61A5" w:rsidRPr="00E647D3">
                    <w:rPr>
                      <w:sz w:val="24"/>
                      <w:szCs w:val="24"/>
                    </w:rPr>
                    <w:t xml:space="preserve">: </w:t>
                  </w:r>
                  <w:r w:rsidR="00432B00" w:rsidRPr="00432B00">
                    <w:rPr>
                      <w:sz w:val="24"/>
                      <w:szCs w:val="24"/>
                    </w:rPr>
                    <w:t>Ordinary Differential Equations (ODE) and Applications</w:t>
                  </w:r>
                </w:p>
                <w:p w14:paraId="38728EA3" w14:textId="78E98D6E" w:rsidR="00F828B5" w:rsidRPr="00E647D3" w:rsidRDefault="00F828B5" w:rsidP="00F828B5">
                  <w:pPr>
                    <w:rPr>
                      <w:sz w:val="24"/>
                      <w:szCs w:val="24"/>
                    </w:rPr>
                  </w:pPr>
                  <w:r w:rsidRPr="00E647D3">
                    <w:rPr>
                      <w:sz w:val="24"/>
                      <w:szCs w:val="24"/>
                    </w:rPr>
                    <w:t>Week 4</w:t>
                  </w:r>
                  <w:r w:rsidR="00EF61A5" w:rsidRPr="00E647D3">
                    <w:rPr>
                      <w:sz w:val="24"/>
                      <w:szCs w:val="24"/>
                    </w:rPr>
                    <w:t>:</w:t>
                  </w:r>
                  <w:r w:rsidRPr="00E647D3">
                    <w:rPr>
                      <w:sz w:val="24"/>
                      <w:szCs w:val="24"/>
                    </w:rPr>
                    <w:t xml:space="preserve"> </w:t>
                  </w:r>
                  <w:r w:rsidR="00432B00" w:rsidRPr="00E647D3">
                    <w:rPr>
                      <w:sz w:val="24"/>
                      <w:szCs w:val="24"/>
                    </w:rPr>
                    <w:t>Special Functions</w:t>
                  </w:r>
                </w:p>
                <w:p w14:paraId="1DD6E84C" w14:textId="01BAB50A" w:rsidR="00F828B5" w:rsidRPr="00E647D3" w:rsidRDefault="00F828B5" w:rsidP="00F828B5">
                  <w:pPr>
                    <w:rPr>
                      <w:sz w:val="24"/>
                      <w:szCs w:val="24"/>
                    </w:rPr>
                  </w:pPr>
                  <w:r w:rsidRPr="00E647D3">
                    <w:rPr>
                      <w:sz w:val="24"/>
                      <w:szCs w:val="24"/>
                    </w:rPr>
                    <w:t>Week 5</w:t>
                  </w:r>
                  <w:r w:rsidR="00EF61A5" w:rsidRPr="00E647D3">
                    <w:rPr>
                      <w:sz w:val="24"/>
                      <w:szCs w:val="24"/>
                    </w:rPr>
                    <w:t xml:space="preserve">: </w:t>
                  </w:r>
                  <w:r w:rsidRPr="00E647D3">
                    <w:rPr>
                      <w:sz w:val="24"/>
                      <w:szCs w:val="24"/>
                    </w:rPr>
                    <w:t xml:space="preserve"> </w:t>
                  </w:r>
                  <w:r w:rsidR="00432B00" w:rsidRPr="00E647D3">
                    <w:rPr>
                      <w:sz w:val="24"/>
                      <w:szCs w:val="24"/>
                    </w:rPr>
                    <w:t>Fourier Series and Fourier Transform</w:t>
                  </w:r>
                </w:p>
                <w:p w14:paraId="589A605C" w14:textId="31AF7B3A" w:rsidR="00F828B5" w:rsidRPr="00E647D3" w:rsidRDefault="00F828B5" w:rsidP="00F828B5">
                  <w:pPr>
                    <w:rPr>
                      <w:sz w:val="24"/>
                      <w:szCs w:val="24"/>
                    </w:rPr>
                  </w:pPr>
                  <w:r w:rsidRPr="00E647D3">
                    <w:rPr>
                      <w:sz w:val="24"/>
                      <w:szCs w:val="24"/>
                    </w:rPr>
                    <w:t>Week 6</w:t>
                  </w:r>
                  <w:r w:rsidR="00EF61A5" w:rsidRPr="00E647D3">
                    <w:rPr>
                      <w:sz w:val="24"/>
                      <w:szCs w:val="24"/>
                    </w:rPr>
                    <w:t xml:space="preserve">: </w:t>
                  </w:r>
                  <w:r w:rsidRPr="00E647D3">
                    <w:rPr>
                      <w:sz w:val="24"/>
                      <w:szCs w:val="24"/>
                    </w:rPr>
                    <w:t xml:space="preserve"> </w:t>
                  </w:r>
                  <w:r w:rsidR="00432B00" w:rsidRPr="00E647D3">
                    <w:rPr>
                      <w:sz w:val="24"/>
                      <w:szCs w:val="24"/>
                    </w:rPr>
                    <w:t>Fourier Series and Fourier Transforms</w:t>
                  </w:r>
                </w:p>
                <w:p w14:paraId="6BAC2FAC" w14:textId="77777777" w:rsidR="00E647D3" w:rsidRPr="00E647D3" w:rsidRDefault="00F828B5" w:rsidP="00F828B5">
                  <w:pPr>
                    <w:rPr>
                      <w:sz w:val="24"/>
                      <w:szCs w:val="24"/>
                    </w:rPr>
                  </w:pPr>
                  <w:r w:rsidRPr="00E647D3">
                    <w:rPr>
                      <w:sz w:val="24"/>
                      <w:szCs w:val="24"/>
                    </w:rPr>
                    <w:t>Week 7</w:t>
                  </w:r>
                  <w:r w:rsidR="00EF61A5" w:rsidRPr="00E647D3">
                    <w:rPr>
                      <w:sz w:val="24"/>
                      <w:szCs w:val="24"/>
                    </w:rPr>
                    <w:t xml:space="preserve">: </w:t>
                  </w:r>
                  <w:r w:rsidRPr="00E647D3">
                    <w:rPr>
                      <w:sz w:val="24"/>
                      <w:szCs w:val="24"/>
                    </w:rPr>
                    <w:t xml:space="preserve"> </w:t>
                  </w:r>
                  <w:r w:rsidR="00432B00" w:rsidRPr="00E647D3">
                    <w:rPr>
                      <w:sz w:val="24"/>
                      <w:szCs w:val="24"/>
                    </w:rPr>
                    <w:t>Fourier Series and Fourier Transforms</w:t>
                  </w:r>
                </w:p>
                <w:p w14:paraId="11537B4B" w14:textId="22ABD337" w:rsidR="00F828B5" w:rsidRPr="00E647D3" w:rsidRDefault="00432B00" w:rsidP="00F828B5">
                  <w:pPr>
                    <w:rPr>
                      <w:sz w:val="24"/>
                      <w:szCs w:val="24"/>
                    </w:rPr>
                  </w:pPr>
                  <w:r w:rsidRPr="00E647D3">
                    <w:rPr>
                      <w:sz w:val="24"/>
                      <w:szCs w:val="24"/>
                    </w:rPr>
                    <w:t xml:space="preserve"> </w:t>
                  </w:r>
                  <w:r w:rsidR="00F828B5" w:rsidRPr="00E647D3">
                    <w:rPr>
                      <w:sz w:val="24"/>
                      <w:szCs w:val="24"/>
                    </w:rPr>
                    <w:t>Week 8</w:t>
                  </w:r>
                  <w:r w:rsidR="00EF61A5" w:rsidRPr="00E647D3">
                    <w:rPr>
                      <w:sz w:val="24"/>
                      <w:szCs w:val="24"/>
                    </w:rPr>
                    <w:t>:</w:t>
                  </w:r>
                  <w:r w:rsidR="00F828B5" w:rsidRPr="00E647D3">
                    <w:rPr>
                      <w:sz w:val="24"/>
                      <w:szCs w:val="24"/>
                    </w:rPr>
                    <w:t xml:space="preserve"> </w:t>
                  </w:r>
                  <w:r w:rsidR="00E647D3" w:rsidRPr="00E647D3">
                    <w:rPr>
                      <w:sz w:val="24"/>
                      <w:szCs w:val="24"/>
                    </w:rPr>
                    <w:t>Fourier Series and Fourier Transforms:</w:t>
                  </w:r>
                </w:p>
                <w:p w14:paraId="2682D307" w14:textId="77777777" w:rsidR="00E647D3" w:rsidRDefault="00F828B5" w:rsidP="00F828B5">
                  <w:pPr>
                    <w:rPr>
                      <w:sz w:val="24"/>
                      <w:szCs w:val="24"/>
                    </w:rPr>
                  </w:pPr>
                  <w:r w:rsidRPr="00E647D3">
                    <w:rPr>
                      <w:sz w:val="24"/>
                      <w:szCs w:val="24"/>
                    </w:rPr>
                    <w:t xml:space="preserve">Week </w:t>
                  </w:r>
                  <w:proofErr w:type="gramStart"/>
                  <w:r w:rsidRPr="00E647D3">
                    <w:rPr>
                      <w:sz w:val="24"/>
                      <w:szCs w:val="24"/>
                    </w:rPr>
                    <w:t xml:space="preserve">9 </w:t>
                  </w:r>
                  <w:r w:rsidR="00EF61A5" w:rsidRPr="00E647D3">
                    <w:rPr>
                      <w:sz w:val="24"/>
                      <w:szCs w:val="24"/>
                    </w:rPr>
                    <w:t>:</w:t>
                  </w:r>
                  <w:proofErr w:type="gramEnd"/>
                  <w:r w:rsidR="00E647D3" w:rsidRPr="00E647D3">
                    <w:rPr>
                      <w:sz w:val="24"/>
                      <w:szCs w:val="24"/>
                    </w:rPr>
                    <w:t xml:space="preserve"> Fourier Series and Fourier Transforms: </w:t>
                  </w:r>
                </w:p>
                <w:p w14:paraId="010C16F0" w14:textId="200CCF8B" w:rsidR="00F828B5" w:rsidRPr="00E647D3" w:rsidRDefault="00F828B5" w:rsidP="00F828B5">
                  <w:pPr>
                    <w:rPr>
                      <w:sz w:val="24"/>
                      <w:szCs w:val="24"/>
                    </w:rPr>
                  </w:pPr>
                  <w:r w:rsidRPr="00E647D3">
                    <w:rPr>
                      <w:sz w:val="24"/>
                      <w:szCs w:val="24"/>
                    </w:rPr>
                    <w:t>Week 10</w:t>
                  </w:r>
                  <w:r w:rsidR="00EF61A5" w:rsidRPr="00E647D3">
                    <w:rPr>
                      <w:sz w:val="24"/>
                      <w:szCs w:val="24"/>
                    </w:rPr>
                    <w:t>:</w:t>
                  </w:r>
                  <w:r w:rsidRPr="00E647D3">
                    <w:rPr>
                      <w:sz w:val="24"/>
                      <w:szCs w:val="24"/>
                    </w:rPr>
                    <w:t xml:space="preserve"> </w:t>
                  </w:r>
                  <w:r w:rsidRPr="00F828B5">
                    <w:rPr>
                      <w:sz w:val="24"/>
                      <w:szCs w:val="24"/>
                    </w:rPr>
                    <w:t xml:space="preserve">Application of derivative </w:t>
                  </w:r>
                </w:p>
                <w:p w14:paraId="47D895C8" w14:textId="312AC423" w:rsidR="00F828B5" w:rsidRPr="00E647D3" w:rsidRDefault="00F828B5" w:rsidP="00F828B5">
                  <w:pPr>
                    <w:rPr>
                      <w:sz w:val="24"/>
                      <w:szCs w:val="24"/>
                    </w:rPr>
                  </w:pPr>
                  <w:r w:rsidRPr="00E647D3">
                    <w:rPr>
                      <w:sz w:val="24"/>
                      <w:szCs w:val="24"/>
                    </w:rPr>
                    <w:t>Week 11</w:t>
                  </w:r>
                  <w:r w:rsidR="00EF61A5" w:rsidRPr="00E647D3">
                    <w:rPr>
                      <w:sz w:val="24"/>
                      <w:szCs w:val="24"/>
                    </w:rPr>
                    <w:t>:</w:t>
                  </w:r>
                  <w:r w:rsidRPr="00E647D3">
                    <w:rPr>
                      <w:sz w:val="24"/>
                      <w:szCs w:val="24"/>
                    </w:rPr>
                    <w:t xml:space="preserve"> </w:t>
                  </w:r>
                  <w:r w:rsidR="00E647D3" w:rsidRPr="00E647D3">
                    <w:rPr>
                      <w:sz w:val="24"/>
                      <w:szCs w:val="24"/>
                    </w:rPr>
                    <w:t>Laplace Transf</w:t>
                  </w:r>
                  <w:r w:rsidR="00E647D3">
                    <w:rPr>
                      <w:sz w:val="24"/>
                      <w:szCs w:val="24"/>
                    </w:rPr>
                    <w:t>orms (Laplace Transform and ODE.</w:t>
                  </w:r>
                </w:p>
                <w:p w14:paraId="5AF6F405" w14:textId="5A229C5C" w:rsidR="00F828B5" w:rsidRPr="00E647D3" w:rsidRDefault="00F828B5" w:rsidP="00F828B5">
                  <w:pPr>
                    <w:rPr>
                      <w:sz w:val="24"/>
                      <w:szCs w:val="24"/>
                    </w:rPr>
                  </w:pPr>
                  <w:r w:rsidRPr="00E647D3">
                    <w:rPr>
                      <w:sz w:val="24"/>
                      <w:szCs w:val="24"/>
                    </w:rPr>
                    <w:t xml:space="preserve">Week </w:t>
                  </w:r>
                  <w:proofErr w:type="gramStart"/>
                  <w:r w:rsidRPr="00E647D3">
                    <w:rPr>
                      <w:sz w:val="24"/>
                      <w:szCs w:val="24"/>
                    </w:rPr>
                    <w:t xml:space="preserve">12 </w:t>
                  </w:r>
                  <w:r w:rsidR="00EF61A5" w:rsidRPr="00E647D3">
                    <w:rPr>
                      <w:sz w:val="24"/>
                      <w:szCs w:val="24"/>
                    </w:rPr>
                    <w:t>:</w:t>
                  </w:r>
                  <w:proofErr w:type="gramEnd"/>
                  <w:r w:rsidR="00EF61A5" w:rsidRPr="00E647D3">
                    <w:rPr>
                      <w:sz w:val="24"/>
                      <w:szCs w:val="24"/>
                    </w:rPr>
                    <w:t xml:space="preserve"> </w:t>
                  </w:r>
                  <w:r w:rsidR="00E647D3" w:rsidRPr="00E647D3">
                    <w:rPr>
                      <w:sz w:val="24"/>
                      <w:szCs w:val="24"/>
                    </w:rPr>
                    <w:t>Laplace Transform and ODEs</w:t>
                  </w:r>
                </w:p>
                <w:p w14:paraId="4EFC4B5E" w14:textId="11F70042" w:rsidR="00F828B5" w:rsidRPr="00E647D3" w:rsidRDefault="00F828B5" w:rsidP="00F828B5">
                  <w:pPr>
                    <w:rPr>
                      <w:sz w:val="24"/>
                      <w:szCs w:val="24"/>
                    </w:rPr>
                  </w:pPr>
                  <w:r w:rsidRPr="00E647D3">
                    <w:rPr>
                      <w:sz w:val="24"/>
                      <w:szCs w:val="24"/>
                    </w:rPr>
                    <w:t xml:space="preserve">Week </w:t>
                  </w:r>
                  <w:proofErr w:type="gramStart"/>
                  <w:r w:rsidRPr="00E647D3">
                    <w:rPr>
                      <w:sz w:val="24"/>
                      <w:szCs w:val="24"/>
                    </w:rPr>
                    <w:t xml:space="preserve">13 </w:t>
                  </w:r>
                  <w:r w:rsidR="00EF61A5" w:rsidRPr="00E647D3">
                    <w:rPr>
                      <w:sz w:val="24"/>
                      <w:szCs w:val="24"/>
                    </w:rPr>
                    <w:t>:</w:t>
                  </w:r>
                  <w:proofErr w:type="gramEnd"/>
                  <w:r w:rsidR="00EF61A5" w:rsidRPr="00E647D3">
                    <w:rPr>
                      <w:sz w:val="24"/>
                      <w:szCs w:val="24"/>
                    </w:rPr>
                    <w:t xml:space="preserve"> </w:t>
                  </w:r>
                  <w:r w:rsidR="00E647D3" w:rsidRPr="00E647D3">
                    <w:rPr>
                      <w:sz w:val="24"/>
                      <w:szCs w:val="24"/>
                    </w:rPr>
                    <w:t>Laplace Transform and ODEs</w:t>
                  </w:r>
                </w:p>
                <w:p w14:paraId="3FE43009" w14:textId="4A0D28F1" w:rsidR="00F828B5" w:rsidRPr="00E647D3" w:rsidRDefault="00F828B5" w:rsidP="00E647D3">
                  <w:pPr>
                    <w:rPr>
                      <w:sz w:val="24"/>
                      <w:szCs w:val="24"/>
                    </w:rPr>
                  </w:pPr>
                  <w:r w:rsidRPr="00E647D3">
                    <w:rPr>
                      <w:sz w:val="24"/>
                      <w:szCs w:val="24"/>
                    </w:rPr>
                    <w:t>Week 14</w:t>
                  </w:r>
                  <w:r w:rsidR="00EF61A5" w:rsidRPr="00E647D3">
                    <w:rPr>
                      <w:sz w:val="24"/>
                      <w:szCs w:val="24"/>
                    </w:rPr>
                    <w:t xml:space="preserve">: </w:t>
                  </w:r>
                  <w:r w:rsidRPr="00E647D3">
                    <w:rPr>
                      <w:sz w:val="24"/>
                      <w:szCs w:val="24"/>
                    </w:rPr>
                    <w:t xml:space="preserve"> </w:t>
                  </w:r>
                  <w:proofErr w:type="gramStart"/>
                  <w:r w:rsidR="00E647D3">
                    <w:rPr>
                      <w:sz w:val="24"/>
                      <w:szCs w:val="24"/>
                    </w:rPr>
                    <w:t xml:space="preserve">tutorial </w:t>
                  </w:r>
                  <w:r w:rsidRPr="00F828B5">
                    <w:rPr>
                      <w:sz w:val="24"/>
                      <w:szCs w:val="24"/>
                    </w:rPr>
                    <w:t>.</w:t>
                  </w:r>
                  <w:proofErr w:type="gramEnd"/>
                </w:p>
                <w:p w14:paraId="50B27E50" w14:textId="50B33EB1" w:rsidR="00F828B5" w:rsidRPr="00EF61A5" w:rsidRDefault="00F828B5" w:rsidP="00EF61A5">
                  <w:pPr>
                    <w:rPr>
                      <w:sz w:val="20"/>
                      <w:szCs w:val="20"/>
                    </w:rPr>
                  </w:pPr>
                </w:p>
              </w:tc>
            </w:tr>
          </w:tbl>
          <w:p w14:paraId="46AB8C88" w14:textId="77777777" w:rsidR="008D46A4" w:rsidRPr="006766CD" w:rsidRDefault="008D46A4" w:rsidP="006766CD">
            <w:pPr>
              <w:spacing w:after="0" w:line="240" w:lineRule="auto"/>
              <w:rPr>
                <w:sz w:val="24"/>
                <w:szCs w:val="24"/>
                <w:lang w:val="en-US" w:bidi="ar-IQ"/>
              </w:rPr>
            </w:pPr>
          </w:p>
        </w:tc>
        <w:tc>
          <w:tcPr>
            <w:tcW w:w="2013" w:type="dxa"/>
            <w:tcBorders>
              <w:top w:val="single" w:sz="8" w:space="0" w:color="auto"/>
              <w:bottom w:val="single" w:sz="8" w:space="0" w:color="auto"/>
            </w:tcBorders>
            <w:vAlign w:val="center"/>
          </w:tcPr>
          <w:p w14:paraId="3E3B1992" w14:textId="4D176B69" w:rsidR="00001B33" w:rsidRPr="006766CD" w:rsidRDefault="00D00172" w:rsidP="00D00172">
            <w:pPr>
              <w:spacing w:after="0" w:line="240" w:lineRule="auto"/>
              <w:jc w:val="center"/>
              <w:rPr>
                <w:sz w:val="24"/>
                <w:szCs w:val="24"/>
                <w:lang w:bidi="ar-KW"/>
              </w:rPr>
            </w:pPr>
            <w:r>
              <w:rPr>
                <w:b/>
                <w:bCs/>
                <w:sz w:val="24"/>
                <w:szCs w:val="24"/>
                <w:lang w:bidi="ar-KW"/>
              </w:rPr>
              <w:t xml:space="preserve">Mustafa </w:t>
            </w:r>
            <w:proofErr w:type="spellStart"/>
            <w:r>
              <w:rPr>
                <w:b/>
                <w:bCs/>
                <w:sz w:val="24"/>
                <w:szCs w:val="24"/>
                <w:lang w:bidi="ar-KW"/>
              </w:rPr>
              <w:t>mohammed</w:t>
            </w:r>
            <w:proofErr w:type="spellEnd"/>
            <w:r>
              <w:rPr>
                <w:b/>
                <w:bCs/>
                <w:sz w:val="24"/>
                <w:szCs w:val="24"/>
                <w:lang w:bidi="ar-KW"/>
              </w:rPr>
              <w:t xml:space="preserve"> </w:t>
            </w:r>
            <w:proofErr w:type="spellStart"/>
            <w:r>
              <w:rPr>
                <w:b/>
                <w:bCs/>
                <w:sz w:val="24"/>
                <w:szCs w:val="24"/>
                <w:lang w:bidi="ar-KW"/>
              </w:rPr>
              <w:t>mohammed</w:t>
            </w:r>
            <w:proofErr w:type="spellEnd"/>
            <w:r>
              <w:rPr>
                <w:b/>
                <w:bCs/>
                <w:sz w:val="24"/>
                <w:szCs w:val="24"/>
                <w:lang w:bidi="ar-KW"/>
              </w:rPr>
              <w:t xml:space="preserve"> </w:t>
            </w:r>
          </w:p>
        </w:tc>
      </w:tr>
      <w:tr w:rsidR="008D46A4" w:rsidRPr="00747A9A" w14:paraId="71C6B691" w14:textId="77777777" w:rsidTr="00F20435">
        <w:tc>
          <w:tcPr>
            <w:tcW w:w="7876" w:type="dxa"/>
            <w:gridSpan w:val="2"/>
            <w:tcBorders>
              <w:top w:val="single" w:sz="8" w:space="0" w:color="auto"/>
            </w:tcBorders>
          </w:tcPr>
          <w:p w14:paraId="3FEB22F3" w14:textId="77777777"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013" w:type="dxa"/>
            <w:tcBorders>
              <w:top w:val="single" w:sz="8" w:space="0" w:color="auto"/>
            </w:tcBorders>
          </w:tcPr>
          <w:p w14:paraId="3AA89E1E" w14:textId="77777777" w:rsidR="008D46A4" w:rsidRPr="00747A9A" w:rsidRDefault="008D46A4" w:rsidP="000144CC">
            <w:pPr>
              <w:spacing w:after="0" w:line="240" w:lineRule="auto"/>
              <w:rPr>
                <w:sz w:val="28"/>
                <w:szCs w:val="28"/>
                <w:lang w:bidi="ar-KW"/>
              </w:rPr>
            </w:pPr>
          </w:p>
        </w:tc>
      </w:tr>
      <w:tr w:rsidR="008D46A4" w:rsidRPr="00747A9A" w14:paraId="7E5E5722" w14:textId="77777777" w:rsidTr="00F20435">
        <w:tc>
          <w:tcPr>
            <w:tcW w:w="7876" w:type="dxa"/>
            <w:gridSpan w:val="2"/>
          </w:tcPr>
          <w:p w14:paraId="6F56D86D" w14:textId="77777777" w:rsidR="008D46A4" w:rsidRPr="006766CD" w:rsidRDefault="002C231B" w:rsidP="001647A7">
            <w:pPr>
              <w:spacing w:after="0" w:line="240" w:lineRule="auto"/>
              <w:rPr>
                <w:sz w:val="24"/>
                <w:szCs w:val="24"/>
                <w:lang w:val="en-US" w:bidi="ar-IQ"/>
              </w:rPr>
            </w:pPr>
            <w:r>
              <w:rPr>
                <w:sz w:val="24"/>
                <w:szCs w:val="24"/>
                <w:lang w:val="en-US" w:bidi="ar-IQ"/>
              </w:rPr>
              <w:t>There are no practical topics.</w:t>
            </w:r>
            <w:r w:rsidR="001647A7" w:rsidRPr="006766CD">
              <w:rPr>
                <w:sz w:val="24"/>
                <w:szCs w:val="24"/>
                <w:lang w:val="en-US" w:bidi="ar-IQ"/>
              </w:rPr>
              <w:t xml:space="preserve"> </w:t>
            </w:r>
          </w:p>
        </w:tc>
        <w:tc>
          <w:tcPr>
            <w:tcW w:w="2013" w:type="dxa"/>
          </w:tcPr>
          <w:p w14:paraId="71B9C242" w14:textId="77777777" w:rsidR="008D46A4" w:rsidRPr="006766CD" w:rsidRDefault="008D46A4" w:rsidP="002C231B">
            <w:pPr>
              <w:spacing w:after="0" w:line="240" w:lineRule="auto"/>
              <w:rPr>
                <w:sz w:val="24"/>
                <w:szCs w:val="24"/>
                <w:lang w:bidi="ar-KW"/>
              </w:rPr>
            </w:pPr>
          </w:p>
        </w:tc>
      </w:tr>
      <w:tr w:rsidR="008D46A4" w:rsidRPr="00747A9A" w14:paraId="07C6D934" w14:textId="77777777" w:rsidTr="00F20435">
        <w:trPr>
          <w:trHeight w:val="732"/>
        </w:trPr>
        <w:tc>
          <w:tcPr>
            <w:tcW w:w="9889" w:type="dxa"/>
            <w:gridSpan w:val="3"/>
          </w:tcPr>
          <w:p w14:paraId="0441A89E" w14:textId="77777777"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14:paraId="65EE7336" w14:textId="77777777" w:rsidR="008D46A4" w:rsidRPr="00961D90" w:rsidRDefault="001647A7" w:rsidP="002C231B">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8D46A4" w:rsidRPr="00961D90">
              <w:rPr>
                <w:sz w:val="24"/>
                <w:szCs w:val="24"/>
                <w:lang w:bidi="ar-KW"/>
              </w:rPr>
              <w:t xml:space="preserve">  </w:t>
            </w:r>
            <w:r w:rsidR="002C231B">
              <w:rPr>
                <w:sz w:val="24"/>
                <w:szCs w:val="24"/>
                <w:lang w:bidi="ar-KW"/>
              </w:rPr>
              <w:t xml:space="preserve">All mathematic problems based on analysis and the student has to finish all the calculations needed with final result to be about </w:t>
            </w:r>
            <w:r w:rsidR="00F828B5">
              <w:rPr>
                <w:sz w:val="24"/>
                <w:szCs w:val="24"/>
                <w:lang w:bidi="ar-KW"/>
              </w:rPr>
              <w:t>their</w:t>
            </w:r>
            <w:r w:rsidR="002C231B">
              <w:rPr>
                <w:sz w:val="24"/>
                <w:szCs w:val="24"/>
                <w:lang w:bidi="ar-KW"/>
              </w:rPr>
              <w:t xml:space="preserve"> solution.</w:t>
            </w:r>
          </w:p>
        </w:tc>
      </w:tr>
      <w:tr w:rsidR="008D46A4" w:rsidRPr="00747A9A" w14:paraId="62DE26A4" w14:textId="77777777" w:rsidTr="00F20435">
        <w:trPr>
          <w:trHeight w:val="732"/>
        </w:trPr>
        <w:tc>
          <w:tcPr>
            <w:tcW w:w="9889" w:type="dxa"/>
            <w:gridSpan w:val="3"/>
          </w:tcPr>
          <w:p w14:paraId="728759A8" w14:textId="77777777"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14:paraId="4D8783F5" w14:textId="77777777" w:rsidR="001647A7" w:rsidRPr="00961D90" w:rsidRDefault="002C231B" w:rsidP="000144CC">
            <w:pPr>
              <w:spacing w:after="0" w:line="240" w:lineRule="auto"/>
              <w:rPr>
                <w:sz w:val="24"/>
                <w:szCs w:val="24"/>
                <w:lang w:bidi="ar-KW"/>
              </w:rPr>
            </w:pPr>
            <w:r>
              <w:rPr>
                <w:sz w:val="24"/>
                <w:szCs w:val="24"/>
                <w:lang w:bidi="ar-KW"/>
              </w:rPr>
              <w:t>The students should support themselves be able to solve and design project daily by them and not neglect the subject.</w:t>
            </w:r>
          </w:p>
        </w:tc>
      </w:tr>
      <w:tr w:rsidR="00E61AD2" w:rsidRPr="00747A9A" w14:paraId="15E7BFA7" w14:textId="77777777" w:rsidTr="00F20435">
        <w:trPr>
          <w:trHeight w:val="732"/>
        </w:trPr>
        <w:tc>
          <w:tcPr>
            <w:tcW w:w="9889" w:type="dxa"/>
            <w:gridSpan w:val="3"/>
          </w:tcPr>
          <w:p w14:paraId="7F7D5D35" w14:textId="77777777" w:rsidR="002C231B" w:rsidRPr="00961D90" w:rsidRDefault="00E61AD2" w:rsidP="00F828B5">
            <w:pPr>
              <w:spacing w:after="0" w:line="240" w:lineRule="auto"/>
              <w:rPr>
                <w:sz w:val="24"/>
                <w:szCs w:val="24"/>
                <w:lang w:val="en-US" w:bidi="ar-KW"/>
              </w:rPr>
            </w:pPr>
            <w:r>
              <w:rPr>
                <w:b/>
                <w:bCs/>
                <w:sz w:val="28"/>
                <w:szCs w:val="28"/>
                <w:lang w:bidi="ar-KW"/>
              </w:rPr>
              <w:t>21. Peer review</w:t>
            </w:r>
            <w:r w:rsidR="00961D90">
              <w:rPr>
                <w:b/>
                <w:bCs/>
                <w:sz w:val="28"/>
                <w:szCs w:val="28"/>
                <w:lang w:bidi="ar-KW"/>
              </w:rPr>
              <w:t xml:space="preserve"> </w:t>
            </w:r>
            <w:r w:rsidR="00F828B5">
              <w:rPr>
                <w:rFonts w:cs="Times New Roman"/>
                <w:b/>
                <w:bCs/>
                <w:sz w:val="28"/>
                <w:szCs w:val="28"/>
                <w:lang w:bidi="ar-KW"/>
              </w:rPr>
              <w:t>:</w:t>
            </w:r>
          </w:p>
          <w:p w14:paraId="076DAF39" w14:textId="77777777" w:rsidR="00961D90" w:rsidRPr="00961D90" w:rsidRDefault="00961D90" w:rsidP="00961D90">
            <w:pPr>
              <w:spacing w:after="0" w:line="240" w:lineRule="auto"/>
              <w:jc w:val="right"/>
              <w:rPr>
                <w:sz w:val="24"/>
                <w:szCs w:val="24"/>
                <w:rtl/>
                <w:lang w:val="en-US" w:bidi="ar-KW"/>
              </w:rPr>
            </w:pPr>
          </w:p>
        </w:tc>
      </w:tr>
    </w:tbl>
    <w:p w14:paraId="76B02801" w14:textId="77777777" w:rsidR="008D46A4" w:rsidRPr="007C6767" w:rsidRDefault="008D46A4" w:rsidP="008D46A4">
      <w:pPr>
        <w:rPr>
          <w:sz w:val="18"/>
          <w:szCs w:val="18"/>
        </w:rPr>
      </w:pPr>
      <w:r>
        <w:rPr>
          <w:sz w:val="28"/>
          <w:szCs w:val="28"/>
        </w:rPr>
        <w:br/>
      </w:r>
    </w:p>
    <w:p w14:paraId="5EFBB35C" w14:textId="77777777"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D3C22" w14:textId="77777777" w:rsidR="005933ED" w:rsidRDefault="005933ED" w:rsidP="00483DD0">
      <w:pPr>
        <w:spacing w:after="0" w:line="240" w:lineRule="auto"/>
      </w:pPr>
      <w:r>
        <w:separator/>
      </w:r>
    </w:p>
  </w:endnote>
  <w:endnote w:type="continuationSeparator" w:id="0">
    <w:p w14:paraId="5E26F57A" w14:textId="77777777" w:rsidR="005933ED" w:rsidRDefault="005933ED"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96763"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A3A40"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53967BD"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383CC"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61175" w14:textId="77777777" w:rsidR="005933ED" w:rsidRDefault="005933ED" w:rsidP="00483DD0">
      <w:pPr>
        <w:spacing w:after="0" w:line="240" w:lineRule="auto"/>
      </w:pPr>
      <w:r>
        <w:separator/>
      </w:r>
    </w:p>
  </w:footnote>
  <w:footnote w:type="continuationSeparator" w:id="0">
    <w:p w14:paraId="2A30669E" w14:textId="77777777" w:rsidR="005933ED" w:rsidRDefault="005933ED"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CD1AE"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58872"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87AD7"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A7490"/>
    <w:multiLevelType w:val="hybridMultilevel"/>
    <w:tmpl w:val="DC3811EE"/>
    <w:lvl w:ilvl="0" w:tplc="158846B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5E1D5C"/>
    <w:multiLevelType w:val="hybridMultilevel"/>
    <w:tmpl w:val="F4260E56"/>
    <w:lvl w:ilvl="0" w:tplc="09EAC188">
      <w:start w:val="11"/>
      <w:numFmt w:val="bullet"/>
      <w:lvlText w:val="-"/>
      <w:lvlJc w:val="left"/>
      <w:pPr>
        <w:ind w:left="720" w:hanging="360"/>
      </w:pPr>
      <w:rPr>
        <w:rFonts w:ascii="Calibri" w:eastAsia="Calibri" w:hAnsi="Calibri" w:cs="Aria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D4CAB"/>
    <w:multiLevelType w:val="hybridMultilevel"/>
    <w:tmpl w:val="9A4E19F4"/>
    <w:lvl w:ilvl="0" w:tplc="175C969E">
      <w:start w:val="1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3"/>
  </w:num>
  <w:num w:numId="3">
    <w:abstractNumId w:val="1"/>
  </w:num>
  <w:num w:numId="4">
    <w:abstractNumId w:val="11"/>
  </w:num>
  <w:num w:numId="5">
    <w:abstractNumId w:val="12"/>
  </w:num>
  <w:num w:numId="6">
    <w:abstractNumId w:val="8"/>
  </w:num>
  <w:num w:numId="7">
    <w:abstractNumId w:val="4"/>
  </w:num>
  <w:num w:numId="8">
    <w:abstractNumId w:val="9"/>
  </w:num>
  <w:num w:numId="9">
    <w:abstractNumId w:val="3"/>
  </w:num>
  <w:num w:numId="10">
    <w:abstractNumId w:val="10"/>
  </w:num>
  <w:num w:numId="11">
    <w:abstractNumId w:val="5"/>
  </w:num>
  <w:num w:numId="12">
    <w:abstractNumId w:val="6"/>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17D74"/>
    <w:rsid w:val="00022A37"/>
    <w:rsid w:val="000324BE"/>
    <w:rsid w:val="0006779D"/>
    <w:rsid w:val="00073314"/>
    <w:rsid w:val="000F0683"/>
    <w:rsid w:val="000F2337"/>
    <w:rsid w:val="000F64FF"/>
    <w:rsid w:val="001120DA"/>
    <w:rsid w:val="00133175"/>
    <w:rsid w:val="00160307"/>
    <w:rsid w:val="001647A7"/>
    <w:rsid w:val="001909FF"/>
    <w:rsid w:val="001C4400"/>
    <w:rsid w:val="001E0A65"/>
    <w:rsid w:val="002447A9"/>
    <w:rsid w:val="0024654E"/>
    <w:rsid w:val="0025284B"/>
    <w:rsid w:val="002B7166"/>
    <w:rsid w:val="002B7CC7"/>
    <w:rsid w:val="002C231B"/>
    <w:rsid w:val="002F44B8"/>
    <w:rsid w:val="00300E27"/>
    <w:rsid w:val="00347A36"/>
    <w:rsid w:val="003A20E9"/>
    <w:rsid w:val="00417063"/>
    <w:rsid w:val="00430F29"/>
    <w:rsid w:val="00432B00"/>
    <w:rsid w:val="00437A85"/>
    <w:rsid w:val="004416A3"/>
    <w:rsid w:val="00441BF4"/>
    <w:rsid w:val="00483DD0"/>
    <w:rsid w:val="004C095D"/>
    <w:rsid w:val="004E3BE8"/>
    <w:rsid w:val="00530238"/>
    <w:rsid w:val="005644AD"/>
    <w:rsid w:val="005933ED"/>
    <w:rsid w:val="005B6E5B"/>
    <w:rsid w:val="005F0481"/>
    <w:rsid w:val="00634F2B"/>
    <w:rsid w:val="006766CD"/>
    <w:rsid w:val="00695467"/>
    <w:rsid w:val="006A57BA"/>
    <w:rsid w:val="006C3B09"/>
    <w:rsid w:val="006F5726"/>
    <w:rsid w:val="007431B3"/>
    <w:rsid w:val="00770892"/>
    <w:rsid w:val="0078596C"/>
    <w:rsid w:val="007D0FE6"/>
    <w:rsid w:val="007D337E"/>
    <w:rsid w:val="007F0899"/>
    <w:rsid w:val="007F2B0A"/>
    <w:rsid w:val="0080086A"/>
    <w:rsid w:val="00814042"/>
    <w:rsid w:val="00830EE6"/>
    <w:rsid w:val="00860211"/>
    <w:rsid w:val="008649BB"/>
    <w:rsid w:val="00870E5D"/>
    <w:rsid w:val="00881962"/>
    <w:rsid w:val="008B0F08"/>
    <w:rsid w:val="008B4275"/>
    <w:rsid w:val="008C2041"/>
    <w:rsid w:val="008D46A4"/>
    <w:rsid w:val="008F408A"/>
    <w:rsid w:val="00961D90"/>
    <w:rsid w:val="009868E3"/>
    <w:rsid w:val="0099468F"/>
    <w:rsid w:val="009B48B9"/>
    <w:rsid w:val="009B62D5"/>
    <w:rsid w:val="009C488D"/>
    <w:rsid w:val="009C5274"/>
    <w:rsid w:val="009E6E02"/>
    <w:rsid w:val="009F1717"/>
    <w:rsid w:val="009F7BEC"/>
    <w:rsid w:val="00A25EC3"/>
    <w:rsid w:val="00A41AF1"/>
    <w:rsid w:val="00A534BA"/>
    <w:rsid w:val="00A5512A"/>
    <w:rsid w:val="00A671D5"/>
    <w:rsid w:val="00A76092"/>
    <w:rsid w:val="00AA291C"/>
    <w:rsid w:val="00AD68F9"/>
    <w:rsid w:val="00B03368"/>
    <w:rsid w:val="00B341B9"/>
    <w:rsid w:val="00B807C1"/>
    <w:rsid w:val="00B81107"/>
    <w:rsid w:val="00B916A8"/>
    <w:rsid w:val="00BC0842"/>
    <w:rsid w:val="00BC6E7A"/>
    <w:rsid w:val="00C22A52"/>
    <w:rsid w:val="00C23FE1"/>
    <w:rsid w:val="00C26D96"/>
    <w:rsid w:val="00C46D58"/>
    <w:rsid w:val="00C47F96"/>
    <w:rsid w:val="00C525DA"/>
    <w:rsid w:val="00C72412"/>
    <w:rsid w:val="00C81C21"/>
    <w:rsid w:val="00C823CA"/>
    <w:rsid w:val="00C857AF"/>
    <w:rsid w:val="00CC5CD1"/>
    <w:rsid w:val="00CF5475"/>
    <w:rsid w:val="00D00172"/>
    <w:rsid w:val="00D205D2"/>
    <w:rsid w:val="00D41BBE"/>
    <w:rsid w:val="00D6258D"/>
    <w:rsid w:val="00DD58B0"/>
    <w:rsid w:val="00E00D04"/>
    <w:rsid w:val="00E07842"/>
    <w:rsid w:val="00E44A0D"/>
    <w:rsid w:val="00E61AD2"/>
    <w:rsid w:val="00E628E4"/>
    <w:rsid w:val="00E647D3"/>
    <w:rsid w:val="00E65593"/>
    <w:rsid w:val="00E81CF2"/>
    <w:rsid w:val="00E873BC"/>
    <w:rsid w:val="00E92DCE"/>
    <w:rsid w:val="00E95307"/>
    <w:rsid w:val="00E95E97"/>
    <w:rsid w:val="00ED3387"/>
    <w:rsid w:val="00EE60FC"/>
    <w:rsid w:val="00EF61A5"/>
    <w:rsid w:val="00F20435"/>
    <w:rsid w:val="00F7692D"/>
    <w:rsid w:val="00F828B5"/>
    <w:rsid w:val="00FB7AFF"/>
    <w:rsid w:val="00FB7C7A"/>
    <w:rsid w:val="00FD1CC1"/>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F9AF"/>
  <w15:docId w15:val="{5CF3B457-7A7F-4337-AB64-E102BFC1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0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ARAS STORE</cp:lastModifiedBy>
  <cp:revision>14</cp:revision>
  <cp:lastPrinted>2015-12-01T07:27:00Z</cp:lastPrinted>
  <dcterms:created xsi:type="dcterms:W3CDTF">2022-11-28T10:57:00Z</dcterms:created>
  <dcterms:modified xsi:type="dcterms:W3CDTF">2023-03-27T09:31:00Z</dcterms:modified>
</cp:coreProperties>
</file>